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3F24" w14:textId="77777777" w:rsidR="00CD3C9C" w:rsidRDefault="00BD1F30">
      <w:pPr>
        <w:rPr>
          <w:rFonts w:ascii="Tahoma" w:hAnsi="Tahoma" w:cs="Tahoma"/>
          <w:b/>
          <w:bCs/>
          <w:sz w:val="28"/>
          <w:szCs w:val="28"/>
          <w:lang w:eastAsia="ru-RU"/>
        </w:rPr>
      </w:pPr>
      <w:bookmarkStart w:id="0" w:name="_GoBack"/>
      <w:bookmarkEnd w:id="0"/>
      <w:r>
        <w:rPr>
          <w:rFonts w:ascii="Tahoma" w:hAnsi="Tahoma" w:cs="Tahoma"/>
          <w:b/>
          <w:bCs/>
          <w:sz w:val="28"/>
          <w:szCs w:val="28"/>
          <w:lang w:eastAsia="ru-RU"/>
        </w:rPr>
        <w:t>Персонифицированное финансирование — в вопросах и ответах</w:t>
      </w:r>
    </w:p>
    <w:p w14:paraId="444EF795" w14:textId="77777777" w:rsidR="00CD3C9C" w:rsidRDefault="00CD3C9C">
      <w:pPr>
        <w:rPr>
          <w:rFonts w:ascii="Tahoma" w:hAnsi="Tahoma" w:cs="Tahoma"/>
          <w:sz w:val="28"/>
          <w:szCs w:val="28"/>
          <w:lang w:eastAsia="ru-RU"/>
        </w:rPr>
      </w:pPr>
    </w:p>
    <w:p w14:paraId="247CEF1D" w14:textId="77777777" w:rsidR="00CD3C9C" w:rsidRDefault="00CD3C9C">
      <w:pPr>
        <w:rPr>
          <w:rFonts w:ascii="Tahoma" w:hAnsi="Tahoma" w:cs="Tahoma"/>
          <w:sz w:val="28"/>
          <w:szCs w:val="28"/>
          <w:lang w:eastAsia="ru-RU"/>
        </w:rPr>
      </w:pPr>
    </w:p>
    <w:p w14:paraId="67EDF9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 регионе стала возможной запись детей в секции, музыкальные школы и детско-юношеские центры – через интернет-навигатор дополнительного образования.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придётся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14:paraId="2F7C7AA1" w14:textId="77777777" w:rsidR="00CD3C9C" w:rsidRDefault="00BD1F30" w:rsidP="00105AE4">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на бесплатные. Что мы получим на деле от этих перемен?</w:t>
      </w:r>
    </w:p>
    <w:p w14:paraId="55793912" w14:textId="77777777" w:rsidR="00CD3C9C" w:rsidRDefault="00CD3C9C">
      <w:pPr>
        <w:shd w:val="clear" w:color="auto" w:fill="FFFFFF"/>
        <w:spacing w:line="276" w:lineRule="auto"/>
        <w:jc w:val="both"/>
        <w:rPr>
          <w:rFonts w:ascii="Tahoma" w:eastAsia="Times New Roman" w:hAnsi="Tahoma" w:cs="Tahoma"/>
          <w:lang w:eastAsia="ru-RU"/>
        </w:rPr>
      </w:pPr>
    </w:p>
    <w:p w14:paraId="268F456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14:paraId="616730E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14:paraId="4ECCD52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14:paraId="23193572" w14:textId="77777777" w:rsidR="00CD3C9C" w:rsidRDefault="00CD3C9C">
      <w:pPr>
        <w:shd w:val="clear" w:color="auto" w:fill="FFFFFF"/>
        <w:spacing w:line="276" w:lineRule="auto"/>
        <w:jc w:val="both"/>
        <w:rPr>
          <w:rFonts w:ascii="Tahoma" w:eastAsia="Times New Roman" w:hAnsi="Tahoma" w:cs="Tahoma"/>
          <w:lang w:eastAsia="ru-RU"/>
        </w:rPr>
      </w:pPr>
    </w:p>
    <w:p w14:paraId="192423D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Ещё недавно всем родителям, чьи дети посещали дополнительные занятия, говорили – в срочном порядке зарегистрироваться в интернет-навигаторе дополнительного образования. Сколько сейчас зарегистрировавшихся? И что делать тем, кто этого сделать не успел? (говорили, дескать «если не успеете, то не получите сертификат»)</w:t>
      </w:r>
    </w:p>
    <w:p w14:paraId="1A7ED4C1" w14:textId="77777777" w:rsidR="00CD3C9C" w:rsidRDefault="00CD3C9C">
      <w:pPr>
        <w:shd w:val="clear" w:color="auto" w:fill="FFFFFF"/>
        <w:spacing w:line="276" w:lineRule="auto"/>
        <w:jc w:val="both"/>
        <w:rPr>
          <w:rFonts w:ascii="Tahoma" w:eastAsia="Times New Roman" w:hAnsi="Tahoma" w:cs="Tahoma"/>
          <w:lang w:eastAsia="ru-RU"/>
        </w:rPr>
      </w:pPr>
    </w:p>
    <w:p w14:paraId="0EB4C3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 xml:space="preserve">Сейчас в навигаторе зарегистрировано всего </w:t>
      </w:r>
      <w:r>
        <w:rPr>
          <w:rFonts w:ascii="Tahoma" w:eastAsia="Times New Roman" w:hAnsi="Tahoma" w:cs="Tahoma"/>
          <w:color w:val="FF0000"/>
          <w:highlight w:val="yellow"/>
          <w:lang w:eastAsia="ru-RU"/>
        </w:rPr>
        <w:t>____</w:t>
      </w:r>
      <w:r>
        <w:rPr>
          <w:rFonts w:ascii="Tahoma" w:eastAsia="Times New Roman" w:hAnsi="Tahoma" w:cs="Tahoma"/>
          <w:lang w:eastAsia="ru-RU"/>
        </w:rPr>
        <w:t xml:space="preserve"> родителей. Цифра меняется с каждым часом, уследить за ней очень сложно. Зарегистрироваться можно до сентября в спокойном режиме.</w:t>
      </w:r>
    </w:p>
    <w:p w14:paraId="47ABF336" w14:textId="77777777" w:rsidR="00CD3C9C" w:rsidRDefault="00CD3C9C">
      <w:pPr>
        <w:shd w:val="clear" w:color="auto" w:fill="FFFFFF"/>
        <w:spacing w:line="276" w:lineRule="auto"/>
        <w:jc w:val="both"/>
        <w:rPr>
          <w:rFonts w:ascii="Tahoma" w:eastAsia="Times New Roman" w:hAnsi="Tahoma" w:cs="Tahoma"/>
          <w:lang w:eastAsia="ru-RU"/>
        </w:rPr>
      </w:pPr>
    </w:p>
    <w:p w14:paraId="2A9E338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Кому выдадут сертификат? (возраст)</w:t>
      </w:r>
    </w:p>
    <w:p w14:paraId="122AFAB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14:paraId="15E0F4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14:paraId="72221080" w14:textId="77777777" w:rsidR="00CD3C9C" w:rsidRDefault="00CD3C9C">
      <w:pPr>
        <w:shd w:val="clear" w:color="auto" w:fill="FFFFFF"/>
        <w:spacing w:line="276" w:lineRule="auto"/>
        <w:jc w:val="both"/>
        <w:rPr>
          <w:rFonts w:ascii="Tahoma" w:eastAsia="Times New Roman" w:hAnsi="Tahoma" w:cs="Tahoma"/>
          <w:lang w:eastAsia="ru-RU"/>
        </w:rPr>
      </w:pPr>
    </w:p>
    <w:p w14:paraId="1FDFF2D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дочке будет 5 лет в сентябре 2022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14:paraId="6D74E592" w14:textId="77777777" w:rsidR="00CD3C9C" w:rsidRDefault="00CD3C9C">
      <w:pPr>
        <w:shd w:val="clear" w:color="auto" w:fill="FFFFFF"/>
        <w:spacing w:line="276" w:lineRule="auto"/>
        <w:jc w:val="both"/>
        <w:rPr>
          <w:rFonts w:ascii="Tahoma" w:eastAsia="Times New Roman" w:hAnsi="Tahoma" w:cs="Tahoma"/>
          <w:lang w:eastAsia="ru-RU"/>
        </w:rPr>
      </w:pPr>
    </w:p>
    <w:p w14:paraId="3897F15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14:paraId="3812BEF8" w14:textId="77777777" w:rsidR="00CD3C9C" w:rsidRDefault="00CD3C9C">
      <w:pPr>
        <w:shd w:val="clear" w:color="auto" w:fill="FFFFFF"/>
        <w:spacing w:line="276" w:lineRule="auto"/>
        <w:jc w:val="both"/>
        <w:rPr>
          <w:rFonts w:ascii="Tahoma" w:eastAsia="Times New Roman" w:hAnsi="Tahoma" w:cs="Tahoma"/>
          <w:lang w:eastAsia="ru-RU"/>
        </w:rPr>
      </w:pPr>
    </w:p>
    <w:p w14:paraId="42350F8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зачислять в муниципальные кружки и секции с сентября этого года будут только тех, у кого будет сертификат?</w:t>
      </w:r>
    </w:p>
    <w:p w14:paraId="08A27DCD" w14:textId="77777777" w:rsidR="00CD3C9C" w:rsidRDefault="00CD3C9C">
      <w:pPr>
        <w:shd w:val="clear" w:color="auto" w:fill="FFFFFF"/>
        <w:spacing w:line="276" w:lineRule="auto"/>
        <w:jc w:val="both"/>
        <w:rPr>
          <w:rFonts w:ascii="Tahoma" w:eastAsia="Times New Roman" w:hAnsi="Tahoma" w:cs="Tahoma"/>
          <w:lang w:eastAsia="ru-RU"/>
        </w:rPr>
      </w:pPr>
    </w:p>
    <w:p w14:paraId="5CC0D25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на те программы, которые в учебном году открыты в рамках персонифицированного финансирования, их в этом году не так много. На остальные программы можно будет зачислиться всем желающим.</w:t>
      </w:r>
    </w:p>
    <w:p w14:paraId="6C51A479" w14:textId="77777777" w:rsidR="00CD3C9C" w:rsidRDefault="00CD3C9C">
      <w:pPr>
        <w:shd w:val="clear" w:color="auto" w:fill="FFFFFF"/>
        <w:spacing w:line="276" w:lineRule="auto"/>
        <w:jc w:val="both"/>
        <w:rPr>
          <w:rFonts w:ascii="Tahoma" w:eastAsia="Times New Roman" w:hAnsi="Tahoma" w:cs="Tahoma"/>
          <w:lang w:eastAsia="ru-RU"/>
        </w:rPr>
      </w:pPr>
    </w:p>
    <w:p w14:paraId="131FAC7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Это коснётся всех районов региона?</w:t>
      </w:r>
    </w:p>
    <w:p w14:paraId="41294566" w14:textId="77777777" w:rsidR="00CD3C9C" w:rsidRDefault="00CD3C9C">
      <w:pPr>
        <w:shd w:val="clear" w:color="auto" w:fill="FFFFFF"/>
        <w:spacing w:line="276" w:lineRule="auto"/>
        <w:jc w:val="both"/>
        <w:rPr>
          <w:rFonts w:ascii="Tahoma" w:eastAsia="Times New Roman" w:hAnsi="Tahoma" w:cs="Tahoma"/>
          <w:lang w:eastAsia="ru-RU"/>
        </w:rPr>
      </w:pPr>
    </w:p>
    <w:p w14:paraId="67583B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Навигатор работает для всех районов региона. А вот персонифицированное финансирование вводится пока только в половине муниципалитетов, но в ближайшие пару лет на него перейдут 100% районов.</w:t>
      </w:r>
    </w:p>
    <w:p w14:paraId="3EFF3C07" w14:textId="77777777" w:rsidR="00CD3C9C" w:rsidRDefault="00CD3C9C">
      <w:pPr>
        <w:shd w:val="clear" w:color="auto" w:fill="FFFFFF"/>
        <w:spacing w:line="276" w:lineRule="auto"/>
        <w:jc w:val="both"/>
        <w:rPr>
          <w:rFonts w:ascii="Tahoma" w:eastAsia="Times New Roman" w:hAnsi="Tahoma" w:cs="Tahoma"/>
          <w:lang w:eastAsia="ru-RU"/>
        </w:rPr>
      </w:pPr>
    </w:p>
    <w:p w14:paraId="60AE9EF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 сертификатов-то пока ещё не выдают? А когда будут выдавать? Как и где его можно (и нужно?) будет получить?</w:t>
      </w:r>
    </w:p>
    <w:p w14:paraId="2615ACC5" w14:textId="77777777" w:rsidR="00CD3C9C" w:rsidRDefault="00CD3C9C">
      <w:pPr>
        <w:shd w:val="clear" w:color="auto" w:fill="FFFFFF"/>
        <w:spacing w:line="276" w:lineRule="auto"/>
        <w:jc w:val="both"/>
        <w:rPr>
          <w:rFonts w:ascii="Tahoma" w:eastAsia="Times New Roman" w:hAnsi="Tahoma" w:cs="Tahoma"/>
          <w:lang w:eastAsia="ru-RU"/>
        </w:rPr>
      </w:pPr>
    </w:p>
    <w:p w14:paraId="2891D424" w14:textId="7ADD0DC2"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Сертификат можно будет оформить, начиная с</w:t>
      </w:r>
      <w:r w:rsidR="00105AE4">
        <w:rPr>
          <w:rFonts w:ascii="Tahoma" w:eastAsia="Times New Roman" w:hAnsi="Tahoma" w:cs="Tahoma"/>
          <w:lang w:eastAsia="ru-RU"/>
        </w:rPr>
        <w:t xml:space="preserve"> </w:t>
      </w:r>
      <w:r w:rsidR="00105AE4" w:rsidRPr="00105AE4">
        <w:rPr>
          <w:rFonts w:ascii="Tahoma" w:eastAsia="Times New Roman" w:hAnsi="Tahoma" w:cs="Tahoma"/>
          <w:color w:val="FF0000"/>
          <w:highlight w:val="yellow"/>
          <w:u w:val="single"/>
          <w:lang w:eastAsia="ru-RU"/>
        </w:rPr>
        <w:t>число/месяц/год</w:t>
      </w:r>
      <w:r w:rsidR="00105AE4" w:rsidRPr="00105AE4">
        <w:rPr>
          <w:rFonts w:ascii="Tahoma" w:eastAsia="Times New Roman" w:hAnsi="Tahoma" w:cs="Tahoma"/>
          <w:lang w:eastAsia="ru-RU"/>
        </w:rPr>
        <w:t xml:space="preserve"> </w:t>
      </w:r>
      <w:r>
        <w:rPr>
          <w:rFonts w:ascii="Tahoma" w:eastAsia="Times New Roman" w:hAnsi="Tahoma" w:cs="Tahoma"/>
          <w:lang w:eastAsia="ru-RU"/>
        </w:rPr>
        <w:t>одним из двух способов. Первый – в Личном кабинете родителя</w:t>
      </w:r>
      <w:r w:rsidR="00105AE4">
        <w:rPr>
          <w:rFonts w:ascii="Tahoma" w:eastAsia="Times New Roman" w:hAnsi="Tahoma" w:cs="Tahoma"/>
          <w:lang w:eastAsia="ru-RU"/>
        </w:rPr>
        <w:t>, в</w:t>
      </w:r>
      <w:r>
        <w:rPr>
          <w:rFonts w:ascii="Tahoma" w:eastAsia="Times New Roman" w:hAnsi="Tahoma" w:cs="Tahoma"/>
          <w:lang w:eastAsia="ru-RU"/>
        </w:rPr>
        <w:t>торой способ – прийти в учреждение и оформить сертификат там.</w:t>
      </w:r>
    </w:p>
    <w:p w14:paraId="7D8422F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14:paraId="513F7A2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lang w:eastAsia="ru-RU"/>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14:paraId="0B3D60F7" w14:textId="77777777" w:rsidR="00CD3C9C" w:rsidRDefault="00CD3C9C">
      <w:pPr>
        <w:shd w:val="clear" w:color="auto" w:fill="FFFFFF"/>
        <w:spacing w:line="276" w:lineRule="auto"/>
        <w:jc w:val="both"/>
        <w:rPr>
          <w:rFonts w:ascii="Tahoma" w:eastAsia="Times New Roman" w:hAnsi="Tahoma" w:cs="Tahoma"/>
          <w:lang w:eastAsia="ru-RU"/>
        </w:rPr>
      </w:pPr>
    </w:p>
    <w:p w14:paraId="4CBDABD0"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14:paraId="23751A5D" w14:textId="77777777" w:rsidR="00CD3C9C" w:rsidRDefault="00CD3C9C">
      <w:pPr>
        <w:shd w:val="clear" w:color="auto" w:fill="FFFFFF"/>
        <w:spacing w:line="276" w:lineRule="auto"/>
        <w:jc w:val="both"/>
        <w:rPr>
          <w:rFonts w:ascii="Tahoma" w:eastAsia="Times New Roman" w:hAnsi="Tahoma" w:cs="Tahoma"/>
          <w:lang w:eastAsia="ru-RU"/>
        </w:rPr>
      </w:pPr>
    </w:p>
    <w:p w14:paraId="5E81266B"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При переезде из района в район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14:paraId="1BABBF66" w14:textId="77777777" w:rsidR="00CD3C9C" w:rsidRDefault="00CD3C9C">
      <w:pPr>
        <w:shd w:val="clear" w:color="auto" w:fill="FFFFFF"/>
        <w:spacing w:line="276" w:lineRule="auto"/>
        <w:jc w:val="both"/>
        <w:rPr>
          <w:rFonts w:ascii="Tahoma" w:eastAsia="Times New Roman" w:hAnsi="Tahoma" w:cs="Tahoma"/>
          <w:lang w:eastAsia="ru-RU"/>
        </w:rPr>
      </w:pPr>
    </w:p>
    <w:p w14:paraId="26DA6E7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 и где можно будет сертификат использовать? (только ли в своём районе?)</w:t>
      </w:r>
    </w:p>
    <w:p w14:paraId="24CBBC58" w14:textId="77777777" w:rsidR="00CD3C9C" w:rsidRDefault="00CD3C9C">
      <w:pPr>
        <w:shd w:val="clear" w:color="auto" w:fill="FFFFFF"/>
        <w:spacing w:line="276" w:lineRule="auto"/>
        <w:jc w:val="both"/>
        <w:rPr>
          <w:rFonts w:ascii="Tahoma" w:eastAsia="Times New Roman" w:hAnsi="Tahoma" w:cs="Tahoma"/>
          <w:lang w:eastAsia="ru-RU"/>
        </w:rPr>
      </w:pPr>
    </w:p>
    <w:p w14:paraId="370546E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14:paraId="607DB19B" w14:textId="77777777" w:rsidR="00CD3C9C" w:rsidRDefault="00CD3C9C">
      <w:pPr>
        <w:shd w:val="clear" w:color="auto" w:fill="FFFFFF"/>
        <w:spacing w:line="276" w:lineRule="auto"/>
        <w:jc w:val="both"/>
        <w:rPr>
          <w:rFonts w:ascii="Tahoma" w:eastAsia="Times New Roman" w:hAnsi="Tahoma" w:cs="Tahoma"/>
          <w:lang w:eastAsia="ru-RU"/>
        </w:rPr>
      </w:pPr>
    </w:p>
    <w:p w14:paraId="51136F2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719C484A" w14:textId="77777777" w:rsidR="00CD3C9C" w:rsidRDefault="00CD3C9C">
      <w:pPr>
        <w:shd w:val="clear" w:color="auto" w:fill="FFFFFF"/>
        <w:spacing w:line="276" w:lineRule="auto"/>
        <w:jc w:val="both"/>
        <w:rPr>
          <w:rFonts w:ascii="Tahoma" w:eastAsia="Times New Roman" w:hAnsi="Tahoma" w:cs="Tahoma"/>
          <w:lang w:eastAsia="ru-RU"/>
        </w:rPr>
      </w:pPr>
    </w:p>
    <w:p w14:paraId="138E3B4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14:paraId="52846742" w14:textId="77777777" w:rsidR="00CD3C9C" w:rsidRDefault="00CD3C9C">
      <w:pPr>
        <w:shd w:val="clear" w:color="auto" w:fill="FFFFFF"/>
        <w:spacing w:line="276" w:lineRule="auto"/>
        <w:jc w:val="both"/>
        <w:rPr>
          <w:rFonts w:ascii="Tahoma" w:eastAsia="Times New Roman" w:hAnsi="Tahoma" w:cs="Tahoma"/>
          <w:lang w:eastAsia="ru-RU"/>
        </w:rPr>
      </w:pPr>
    </w:p>
    <w:p w14:paraId="3C7A3AB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14:paraId="382BACB1" w14:textId="77777777" w:rsidR="00CD3C9C" w:rsidRDefault="00CD3C9C">
      <w:pPr>
        <w:shd w:val="clear" w:color="auto" w:fill="FFFFFF"/>
        <w:spacing w:line="276" w:lineRule="auto"/>
        <w:jc w:val="both"/>
        <w:rPr>
          <w:rFonts w:ascii="Tahoma" w:eastAsia="Times New Roman" w:hAnsi="Tahoma" w:cs="Tahoma"/>
          <w:lang w:eastAsia="ru-RU"/>
        </w:rPr>
      </w:pPr>
    </w:p>
    <w:p w14:paraId="7E8CC1D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Неправда. Сертификат начинает действовать с момента зачисления на программу. Если ребенок больше не хочет посещать занятия – родитель может написать заявление об отчислении и средства сертификата не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14:paraId="78F53024" w14:textId="77777777" w:rsidR="00CD3C9C" w:rsidRDefault="00CD3C9C">
      <w:pPr>
        <w:shd w:val="clear" w:color="auto" w:fill="FFFFFF"/>
        <w:spacing w:line="276" w:lineRule="auto"/>
        <w:jc w:val="both"/>
        <w:rPr>
          <w:rFonts w:ascii="Tahoma" w:eastAsia="Times New Roman" w:hAnsi="Tahoma" w:cs="Tahoma"/>
          <w:lang w:eastAsia="ru-RU"/>
        </w:rPr>
      </w:pPr>
    </w:p>
    <w:p w14:paraId="7144C99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14:paraId="76F69113" w14:textId="77777777" w:rsidR="00CD3C9C" w:rsidRDefault="00CD3C9C">
      <w:pPr>
        <w:shd w:val="clear" w:color="auto" w:fill="FFFFFF"/>
        <w:spacing w:line="276" w:lineRule="auto"/>
        <w:jc w:val="both"/>
        <w:rPr>
          <w:rFonts w:ascii="Tahoma" w:eastAsia="Times New Roman" w:hAnsi="Tahoma" w:cs="Tahoma"/>
          <w:lang w:eastAsia="ru-RU"/>
        </w:rPr>
      </w:pPr>
    </w:p>
    <w:p w14:paraId="6C288368"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14:paraId="69461035" w14:textId="77777777" w:rsidR="00CD3C9C" w:rsidRDefault="00CD3C9C">
      <w:pPr>
        <w:shd w:val="clear" w:color="auto" w:fill="FFFFFF"/>
        <w:spacing w:line="276" w:lineRule="auto"/>
        <w:jc w:val="both"/>
        <w:rPr>
          <w:rFonts w:ascii="Tahoma" w:eastAsia="Times New Roman" w:hAnsi="Tahoma" w:cs="Tahoma"/>
          <w:lang w:eastAsia="ru-RU"/>
        </w:rPr>
      </w:pPr>
    </w:p>
    <w:p w14:paraId="3FE8C2F5"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Какие секции и кружки представлены? Да, муниципальные – есть, хотя школ – совсем немного. При том что в большинстве работают кружки и секции. Почему?</w:t>
      </w:r>
    </w:p>
    <w:p w14:paraId="5F8BF496" w14:textId="77777777" w:rsidR="00CD3C9C" w:rsidRDefault="00CD3C9C">
      <w:pPr>
        <w:shd w:val="clear" w:color="auto" w:fill="FFFFFF"/>
        <w:spacing w:line="276" w:lineRule="auto"/>
        <w:jc w:val="both"/>
        <w:rPr>
          <w:rFonts w:ascii="Tahoma" w:eastAsia="Times New Roman" w:hAnsi="Tahoma" w:cs="Tahoma"/>
          <w:lang w:eastAsia="ru-RU"/>
        </w:rPr>
      </w:pPr>
    </w:p>
    <w:p w14:paraId="1733188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14:paraId="1E41AEF1" w14:textId="77777777" w:rsidR="00CD3C9C" w:rsidRDefault="00CD3C9C">
      <w:pPr>
        <w:shd w:val="clear" w:color="auto" w:fill="FFFFFF"/>
        <w:spacing w:line="276" w:lineRule="auto"/>
        <w:jc w:val="both"/>
        <w:rPr>
          <w:rFonts w:ascii="Tahoma" w:eastAsia="Times New Roman" w:hAnsi="Tahoma" w:cs="Tahoma"/>
          <w:lang w:eastAsia="ru-RU"/>
        </w:rPr>
      </w:pPr>
    </w:p>
    <w:p w14:paraId="58E1259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
    <w:p w14:paraId="506C3473" w14:textId="77777777" w:rsidR="00CD3C9C" w:rsidRDefault="00CD3C9C">
      <w:pPr>
        <w:shd w:val="clear" w:color="auto" w:fill="FFFFFF"/>
        <w:spacing w:line="276" w:lineRule="auto"/>
        <w:jc w:val="both"/>
        <w:rPr>
          <w:rFonts w:ascii="Tahoma" w:eastAsia="Times New Roman" w:hAnsi="Tahoma" w:cs="Tahoma"/>
          <w:lang w:eastAsia="ru-RU"/>
        </w:rPr>
      </w:pPr>
    </w:p>
    <w:p w14:paraId="6224FFC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14:paraId="4074A977" w14:textId="77777777" w:rsidR="00CD3C9C" w:rsidRDefault="00CD3C9C">
      <w:pPr>
        <w:shd w:val="clear" w:color="auto" w:fill="FFFFFF"/>
        <w:spacing w:line="276" w:lineRule="auto"/>
        <w:jc w:val="both"/>
        <w:rPr>
          <w:rFonts w:ascii="Tahoma" w:eastAsia="Times New Roman" w:hAnsi="Tahoma" w:cs="Tahoma"/>
          <w:lang w:eastAsia="ru-RU"/>
        </w:rPr>
      </w:pPr>
    </w:p>
    <w:p w14:paraId="56961AF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касается работы портала: на большинстве направлений видим, что либо «запись приостановлена. свободных мест нет», либо оплаты сертификатом нет. Что это значит?</w:t>
      </w:r>
    </w:p>
    <w:p w14:paraId="57953C50" w14:textId="77777777" w:rsidR="00CD3C9C" w:rsidRDefault="00CD3C9C">
      <w:pPr>
        <w:shd w:val="clear" w:color="auto" w:fill="FFFFFF"/>
        <w:spacing w:line="276" w:lineRule="auto"/>
        <w:jc w:val="both"/>
        <w:rPr>
          <w:rFonts w:ascii="Tahoma" w:eastAsia="Times New Roman" w:hAnsi="Tahoma" w:cs="Tahoma"/>
          <w:lang w:eastAsia="ru-RU"/>
        </w:rPr>
      </w:pPr>
    </w:p>
    <w:p w14:paraId="1337A6F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14:paraId="590C829B" w14:textId="77777777" w:rsidR="00CD3C9C" w:rsidRDefault="00CD3C9C">
      <w:pPr>
        <w:shd w:val="clear" w:color="auto" w:fill="FFFFFF"/>
        <w:spacing w:line="276" w:lineRule="auto"/>
        <w:jc w:val="both"/>
        <w:rPr>
          <w:rFonts w:ascii="Tahoma" w:eastAsia="Times New Roman" w:hAnsi="Tahoma" w:cs="Tahoma"/>
          <w:lang w:eastAsia="ru-RU"/>
        </w:rPr>
      </w:pPr>
    </w:p>
    <w:p w14:paraId="4FFB555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может ли быть такое, что мест – на нужное направление действительно не окажется? И что в таком случае делать?</w:t>
      </w:r>
    </w:p>
    <w:p w14:paraId="7805CD0F" w14:textId="77777777" w:rsidR="00CD3C9C" w:rsidRDefault="00CD3C9C">
      <w:pPr>
        <w:shd w:val="clear" w:color="auto" w:fill="FFFFFF"/>
        <w:spacing w:line="276" w:lineRule="auto"/>
        <w:jc w:val="both"/>
        <w:rPr>
          <w:rFonts w:ascii="Tahoma" w:eastAsia="Times New Roman" w:hAnsi="Tahoma" w:cs="Tahoma"/>
          <w:lang w:eastAsia="ru-RU"/>
        </w:rPr>
      </w:pPr>
    </w:p>
    <w:p w14:paraId="1198AC3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14:paraId="291385E2" w14:textId="77777777" w:rsidR="00CD3C9C" w:rsidRDefault="00CD3C9C">
      <w:pPr>
        <w:shd w:val="clear" w:color="auto" w:fill="FFFFFF"/>
        <w:spacing w:line="276" w:lineRule="auto"/>
        <w:jc w:val="both"/>
        <w:rPr>
          <w:rFonts w:ascii="Tahoma" w:eastAsia="Times New Roman" w:hAnsi="Tahoma" w:cs="Tahoma"/>
          <w:lang w:eastAsia="ru-RU"/>
        </w:rPr>
      </w:pPr>
    </w:p>
    <w:p w14:paraId="6D040903"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Возьмём ДЮЦ. Дети из года в год ходили в одно и то же творческое объединение. может ли получиться, что они не успеют в свой ДЮЦ записаться и попасть, а другие, «с улицы», – успеют?</w:t>
      </w:r>
    </w:p>
    <w:p w14:paraId="4EDAB718" w14:textId="77777777" w:rsidR="00CD3C9C" w:rsidRDefault="00CD3C9C">
      <w:pPr>
        <w:shd w:val="clear" w:color="auto" w:fill="FFFFFF"/>
        <w:spacing w:line="276" w:lineRule="auto"/>
        <w:jc w:val="both"/>
        <w:rPr>
          <w:rFonts w:ascii="Tahoma" w:eastAsia="Times New Roman" w:hAnsi="Tahoma" w:cs="Tahoma"/>
          <w:lang w:eastAsia="ru-RU"/>
        </w:rPr>
      </w:pPr>
    </w:p>
    <w:p w14:paraId="37AEE910"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такое теоретически возможно (ведь мы не можем делить детей на «своих» и «чужих»), но в этом году маловероятно.</w:t>
      </w:r>
    </w:p>
    <w:p w14:paraId="4C2FE061" w14:textId="77777777" w:rsidR="00CD3C9C" w:rsidRDefault="00CD3C9C">
      <w:pPr>
        <w:shd w:val="clear" w:color="auto" w:fill="FFFFFF"/>
        <w:spacing w:line="276" w:lineRule="auto"/>
        <w:jc w:val="both"/>
        <w:rPr>
          <w:rFonts w:ascii="Tahoma" w:eastAsia="Times New Roman" w:hAnsi="Tahoma" w:cs="Tahoma"/>
          <w:lang w:eastAsia="ru-RU"/>
        </w:rPr>
      </w:pPr>
    </w:p>
    <w:p w14:paraId="63BFD3B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14:paraId="5129CB3A" w14:textId="77777777" w:rsidR="00CD3C9C" w:rsidRDefault="00CD3C9C">
      <w:pPr>
        <w:shd w:val="clear" w:color="auto" w:fill="FFFFFF"/>
        <w:spacing w:line="276" w:lineRule="auto"/>
        <w:jc w:val="both"/>
        <w:rPr>
          <w:rFonts w:ascii="Tahoma" w:eastAsia="Times New Roman" w:hAnsi="Tahoma" w:cs="Tahoma"/>
          <w:lang w:eastAsia="ru-RU"/>
        </w:rPr>
      </w:pPr>
    </w:p>
    <w:p w14:paraId="4B664F4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важно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14:paraId="2EFD3802" w14:textId="77777777" w:rsidR="00CD3C9C" w:rsidRDefault="00CD3C9C">
      <w:pPr>
        <w:shd w:val="clear" w:color="auto" w:fill="FFFFFF"/>
        <w:spacing w:line="276" w:lineRule="auto"/>
        <w:jc w:val="both"/>
        <w:rPr>
          <w:rFonts w:ascii="Tahoma" w:eastAsia="Times New Roman" w:hAnsi="Tahoma" w:cs="Tahoma"/>
          <w:b/>
          <w:bCs/>
          <w:lang w:eastAsia="ru-RU"/>
        </w:rPr>
      </w:pPr>
    </w:p>
    <w:p w14:paraId="435A61F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кто определяет стоимость занятий? Сколько за сертификатом денег должно «прийти» в ту или иную организацию? (в том числе в частном центре)</w:t>
      </w:r>
    </w:p>
    <w:p w14:paraId="7D6C43BF" w14:textId="77777777" w:rsidR="00CD3C9C" w:rsidRDefault="00CD3C9C">
      <w:pPr>
        <w:shd w:val="clear" w:color="auto" w:fill="FFFFFF"/>
        <w:spacing w:line="276" w:lineRule="auto"/>
        <w:jc w:val="both"/>
        <w:rPr>
          <w:rFonts w:ascii="Tahoma" w:eastAsia="Times New Roman" w:hAnsi="Tahoma" w:cs="Tahoma"/>
          <w:lang w:eastAsia="ru-RU"/>
        </w:rPr>
      </w:pPr>
    </w:p>
    <w:p w14:paraId="3D6FF77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14:paraId="0B764F0E" w14:textId="77777777" w:rsidR="00CD3C9C" w:rsidRDefault="00CD3C9C">
      <w:pPr>
        <w:shd w:val="clear" w:color="auto" w:fill="FFFFFF"/>
        <w:spacing w:line="276" w:lineRule="auto"/>
        <w:jc w:val="both"/>
        <w:rPr>
          <w:rFonts w:ascii="Tahoma" w:eastAsia="Times New Roman" w:hAnsi="Tahoma" w:cs="Tahoma"/>
          <w:lang w:eastAsia="ru-RU"/>
        </w:rPr>
      </w:pPr>
    </w:p>
    <w:p w14:paraId="54C37AFD"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14:paraId="6A5230DF" w14:textId="77777777" w:rsidR="00CD3C9C" w:rsidRDefault="00CD3C9C">
      <w:pPr>
        <w:shd w:val="clear" w:color="auto" w:fill="FFFFFF"/>
        <w:spacing w:line="276" w:lineRule="auto"/>
        <w:jc w:val="both"/>
        <w:rPr>
          <w:rFonts w:ascii="Tahoma" w:eastAsia="Times New Roman" w:hAnsi="Tahoma" w:cs="Tahoma"/>
          <w:lang w:eastAsia="ru-RU"/>
        </w:rPr>
      </w:pPr>
    </w:p>
    <w:p w14:paraId="6E29C99A"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Государство гарантирует оплату за обучение по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закончились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14:paraId="54281D0B" w14:textId="77777777" w:rsidR="00CD3C9C" w:rsidRDefault="00CD3C9C">
      <w:pPr>
        <w:shd w:val="clear" w:color="auto" w:fill="FFFFFF"/>
        <w:spacing w:line="276" w:lineRule="auto"/>
        <w:jc w:val="both"/>
        <w:rPr>
          <w:rFonts w:ascii="Tahoma" w:eastAsia="Times New Roman" w:hAnsi="Tahoma" w:cs="Tahoma"/>
          <w:lang w:eastAsia="ru-RU"/>
        </w:rPr>
      </w:pPr>
    </w:p>
    <w:p w14:paraId="21EF11D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«Дополнительное образование скоро станет совсем платным.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ДЮЦ-ах, музыкальных школах, теперь, получается, или за сертификат, или за деньги? Бесплатных - не будет? А если нет у родителей денег, пусть ребёнок по улице гуляет или за компом сидит, или в компании сверстников в подворотне?»</w:t>
      </w:r>
    </w:p>
    <w:p w14:paraId="6B8BBBE5" w14:textId="77777777" w:rsidR="00CD3C9C" w:rsidRDefault="00CD3C9C">
      <w:pPr>
        <w:shd w:val="clear" w:color="auto" w:fill="FFFFFF"/>
        <w:spacing w:line="276" w:lineRule="auto"/>
        <w:jc w:val="both"/>
        <w:rPr>
          <w:rFonts w:ascii="Tahoma" w:eastAsia="Times New Roman" w:hAnsi="Tahoma" w:cs="Tahoma"/>
          <w:b/>
          <w:bCs/>
          <w:lang w:eastAsia="ru-RU"/>
        </w:rPr>
      </w:pPr>
    </w:p>
    <w:p w14:paraId="6AB41DC6"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сертификата- не хватит?.. получается, те же музыкальные школы – будут теперь менее доступны для детей?...»</w:t>
      </w:r>
    </w:p>
    <w:p w14:paraId="1AE73030" w14:textId="77777777" w:rsidR="00CD3C9C" w:rsidRDefault="00CD3C9C">
      <w:pPr>
        <w:shd w:val="clear" w:color="auto" w:fill="FFFFFF"/>
        <w:spacing w:line="276" w:lineRule="auto"/>
        <w:jc w:val="both"/>
        <w:rPr>
          <w:rFonts w:ascii="Tahoma" w:eastAsia="Times New Roman" w:hAnsi="Tahoma" w:cs="Tahoma"/>
          <w:b/>
          <w:bCs/>
          <w:lang w:eastAsia="ru-RU"/>
        </w:rPr>
      </w:pPr>
    </w:p>
    <w:p w14:paraId="3230738F"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 просто в силу спроса. минимум 2 тысячи в месяц за занятия в группе. Теперь такими же недоступными будут и занятия музыкой и танцами…»</w:t>
      </w:r>
    </w:p>
    <w:p w14:paraId="07CE11CA" w14:textId="77777777" w:rsidR="00CD3C9C" w:rsidRDefault="00CD3C9C">
      <w:pPr>
        <w:shd w:val="clear" w:color="auto" w:fill="FFFFFF"/>
        <w:spacing w:line="276" w:lineRule="auto"/>
        <w:jc w:val="both"/>
        <w:rPr>
          <w:rFonts w:ascii="Tahoma" w:eastAsia="Times New Roman" w:hAnsi="Tahoma" w:cs="Tahoma"/>
          <w:lang w:eastAsia="ru-RU"/>
        </w:rPr>
      </w:pPr>
    </w:p>
    <w:p w14:paraId="078D27E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предпрофессиональные программы, и они не входят в персонифицированное финансирование. Общеразвивающие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14:paraId="4D3FD71A" w14:textId="77777777" w:rsidR="00CD3C9C" w:rsidRDefault="00CD3C9C">
      <w:pPr>
        <w:shd w:val="clear" w:color="auto" w:fill="FFFFFF"/>
        <w:spacing w:line="276" w:lineRule="auto"/>
        <w:jc w:val="both"/>
        <w:rPr>
          <w:rFonts w:ascii="Tahoma" w:eastAsia="Times New Roman" w:hAnsi="Tahoma" w:cs="Tahoma"/>
          <w:lang w:eastAsia="ru-RU"/>
        </w:rPr>
      </w:pPr>
    </w:p>
    <w:p w14:paraId="252BDDA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Сколько денег на сертификате? В городах и районах области – по-разному? (говорят, что «государство НЕ гарантирует бесплатное обучение дополнительному образованию. Это означает, что насколько бюджет сможет, настолько и будет финансировать эти услуги. а возможности у разных муниципалитетов разные…»)</w:t>
      </w:r>
    </w:p>
    <w:p w14:paraId="1EE34E60" w14:textId="77777777" w:rsidR="00CD3C9C" w:rsidRDefault="00CD3C9C">
      <w:pPr>
        <w:shd w:val="clear" w:color="auto" w:fill="FFFFFF"/>
        <w:spacing w:line="276" w:lineRule="auto"/>
        <w:jc w:val="both"/>
        <w:rPr>
          <w:rFonts w:ascii="Tahoma" w:eastAsia="Times New Roman" w:hAnsi="Tahoma" w:cs="Tahoma"/>
          <w:lang w:eastAsia="ru-RU"/>
        </w:rPr>
      </w:pPr>
    </w:p>
    <w:p w14:paraId="11427246"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14:paraId="3D26A027" w14:textId="77777777" w:rsidR="00CD3C9C" w:rsidRDefault="00CD3C9C">
      <w:pPr>
        <w:shd w:val="clear" w:color="auto" w:fill="FFFFFF"/>
        <w:spacing w:line="276" w:lineRule="auto"/>
        <w:jc w:val="both"/>
        <w:rPr>
          <w:rFonts w:ascii="Tahoma" w:eastAsia="Times New Roman" w:hAnsi="Tahoma" w:cs="Tahoma"/>
          <w:lang w:eastAsia="ru-RU"/>
        </w:rPr>
      </w:pPr>
    </w:p>
    <w:p w14:paraId="0DDABEE7"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14:paraId="1BDA6961" w14:textId="77777777" w:rsidR="00CD3C9C" w:rsidRDefault="00CD3C9C">
      <w:pPr>
        <w:shd w:val="clear" w:color="auto" w:fill="FFFFFF"/>
        <w:spacing w:line="276" w:lineRule="auto"/>
        <w:jc w:val="both"/>
        <w:rPr>
          <w:rFonts w:ascii="Tahoma" w:eastAsia="Times New Roman" w:hAnsi="Tahoma" w:cs="Tahoma"/>
          <w:lang w:eastAsia="ru-RU"/>
        </w:rPr>
      </w:pPr>
    </w:p>
    <w:p w14:paraId="250970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14:paraId="762701EE" w14:textId="77777777" w:rsidR="00CD3C9C" w:rsidRDefault="00CD3C9C">
      <w:pPr>
        <w:shd w:val="clear" w:color="auto" w:fill="FFFFFF"/>
        <w:spacing w:line="276" w:lineRule="auto"/>
        <w:jc w:val="both"/>
        <w:rPr>
          <w:rFonts w:ascii="Tahoma" w:eastAsia="Times New Roman" w:hAnsi="Tahoma" w:cs="Tahoma"/>
          <w:lang w:eastAsia="ru-RU"/>
        </w:rPr>
      </w:pPr>
    </w:p>
    <w:p w14:paraId="518209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Зависит ли номинал от того, когда оформлен сертификат? (например, если родители его оформят в середине осени – пропадёт ли часть денег?)</w:t>
      </w:r>
    </w:p>
    <w:p w14:paraId="04A933B8" w14:textId="77777777" w:rsidR="00CD3C9C" w:rsidRDefault="00CD3C9C">
      <w:pPr>
        <w:shd w:val="clear" w:color="auto" w:fill="FFFFFF"/>
        <w:spacing w:line="276" w:lineRule="auto"/>
        <w:jc w:val="both"/>
        <w:rPr>
          <w:rFonts w:ascii="Tahoma" w:eastAsia="Times New Roman" w:hAnsi="Tahoma" w:cs="Tahoma"/>
          <w:lang w:eastAsia="ru-RU"/>
        </w:rPr>
      </w:pPr>
    </w:p>
    <w:p w14:paraId="6A31C30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зависит, у каждого муниципалитета индивидуальный номинал сертификата, установленный на календарный год.</w:t>
      </w:r>
    </w:p>
    <w:p w14:paraId="1214C62F" w14:textId="77777777" w:rsidR="00CD3C9C" w:rsidRDefault="00CD3C9C">
      <w:pPr>
        <w:shd w:val="clear" w:color="auto" w:fill="FFFFFF"/>
        <w:spacing w:line="276" w:lineRule="auto"/>
        <w:jc w:val="both"/>
        <w:rPr>
          <w:rFonts w:ascii="Tahoma" w:eastAsia="Times New Roman" w:hAnsi="Tahoma" w:cs="Tahoma"/>
          <w:lang w:eastAsia="ru-RU"/>
        </w:rPr>
      </w:pPr>
    </w:p>
    <w:p w14:paraId="4203A13C"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 Получается, если ребёнок болел месяц – за это время его педагоги не должны получать зарплату?</w:t>
      </w:r>
    </w:p>
    <w:p w14:paraId="204D626D" w14:textId="77777777" w:rsidR="00CD3C9C" w:rsidRDefault="00CD3C9C">
      <w:pPr>
        <w:shd w:val="clear" w:color="auto" w:fill="FFFFFF"/>
        <w:spacing w:line="276" w:lineRule="auto"/>
        <w:jc w:val="both"/>
        <w:rPr>
          <w:rFonts w:ascii="Tahoma" w:eastAsia="Times New Roman" w:hAnsi="Tahoma" w:cs="Tahoma"/>
          <w:lang w:eastAsia="ru-RU"/>
        </w:rPr>
      </w:pPr>
    </w:p>
    <w:p w14:paraId="53C5AB17"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сертификата начиная с конца текущего месяца, поскольку зарплата выплачивается педагогу тоже каждый месяц.</w:t>
      </w:r>
    </w:p>
    <w:p w14:paraId="614173BC" w14:textId="77777777" w:rsidR="00CD3C9C" w:rsidRDefault="00CD3C9C">
      <w:pPr>
        <w:shd w:val="clear" w:color="auto" w:fill="FFFFFF"/>
        <w:spacing w:line="276" w:lineRule="auto"/>
        <w:jc w:val="both"/>
        <w:rPr>
          <w:rFonts w:ascii="Tahoma" w:eastAsia="Times New Roman" w:hAnsi="Tahoma" w:cs="Tahoma"/>
          <w:lang w:eastAsia="ru-RU"/>
        </w:rPr>
      </w:pPr>
    </w:p>
    <w:p w14:paraId="2701E01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14:paraId="0DFEC8AC" w14:textId="77777777" w:rsidR="00CD3C9C" w:rsidRDefault="00CD3C9C">
      <w:pPr>
        <w:shd w:val="clear" w:color="auto" w:fill="FFFFFF"/>
        <w:spacing w:line="276" w:lineRule="auto"/>
        <w:jc w:val="both"/>
        <w:rPr>
          <w:rFonts w:ascii="Tahoma" w:eastAsia="Times New Roman" w:hAnsi="Tahoma" w:cs="Tahoma"/>
          <w:lang w:eastAsia="ru-RU"/>
        </w:rPr>
      </w:pPr>
    </w:p>
    <w:p w14:paraId="02651AB2"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14:paraId="7BBDD895" w14:textId="77777777" w:rsidR="00CD3C9C" w:rsidRDefault="00CD3C9C">
      <w:pPr>
        <w:shd w:val="clear" w:color="auto" w:fill="FFFFFF"/>
        <w:spacing w:line="276" w:lineRule="auto"/>
        <w:jc w:val="both"/>
        <w:rPr>
          <w:rFonts w:ascii="Tahoma" w:eastAsia="Times New Roman" w:hAnsi="Tahoma" w:cs="Tahoma"/>
          <w:lang w:eastAsia="ru-RU"/>
        </w:rPr>
      </w:pPr>
    </w:p>
    <w:p w14:paraId="3D2AB5A1"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14:paraId="2A86C8D1" w14:textId="77777777" w:rsidR="00CD3C9C" w:rsidRDefault="00CD3C9C">
      <w:pPr>
        <w:shd w:val="clear" w:color="auto" w:fill="FFFFFF"/>
        <w:spacing w:line="276" w:lineRule="auto"/>
        <w:jc w:val="both"/>
        <w:rPr>
          <w:rFonts w:ascii="Tahoma" w:eastAsia="Times New Roman" w:hAnsi="Tahoma" w:cs="Tahoma"/>
          <w:lang w:eastAsia="ru-RU"/>
        </w:rPr>
      </w:pPr>
    </w:p>
    <w:p w14:paraId="0FD2BFE9"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14:paraId="23191A26" w14:textId="77777777" w:rsidR="00CD3C9C" w:rsidRDefault="00CD3C9C">
      <w:pPr>
        <w:shd w:val="clear" w:color="auto" w:fill="FFFFFF"/>
        <w:spacing w:line="276" w:lineRule="auto"/>
        <w:jc w:val="both"/>
        <w:rPr>
          <w:rFonts w:ascii="Tahoma" w:eastAsia="Times New Roman" w:hAnsi="Tahoma" w:cs="Tahoma"/>
          <w:lang w:eastAsia="ru-RU"/>
        </w:rPr>
      </w:pPr>
    </w:p>
    <w:p w14:paraId="150CE8BE"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14:paraId="2B4978B2" w14:textId="77777777" w:rsidR="00CD3C9C" w:rsidRDefault="00CD3C9C">
      <w:pPr>
        <w:shd w:val="clear" w:color="auto" w:fill="FFFFFF"/>
        <w:spacing w:line="276" w:lineRule="auto"/>
        <w:jc w:val="both"/>
        <w:rPr>
          <w:rFonts w:ascii="Tahoma" w:eastAsia="Times New Roman" w:hAnsi="Tahoma" w:cs="Tahoma"/>
          <w:lang w:eastAsia="ru-RU"/>
        </w:rPr>
      </w:pPr>
    </w:p>
    <w:p w14:paraId="3CA81CE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Да, смогут, и бесплатные кружки также останутся и будут доступны для занятий.</w:t>
      </w:r>
    </w:p>
    <w:p w14:paraId="186AAF41" w14:textId="77777777" w:rsidR="00CD3C9C" w:rsidRDefault="00CD3C9C">
      <w:pPr>
        <w:shd w:val="clear" w:color="auto" w:fill="FFFFFF"/>
        <w:spacing w:line="276" w:lineRule="auto"/>
        <w:jc w:val="both"/>
        <w:rPr>
          <w:rFonts w:ascii="Tahoma" w:eastAsia="Times New Roman" w:hAnsi="Tahoma" w:cs="Tahoma"/>
          <w:lang w:eastAsia="ru-RU"/>
        </w:rPr>
      </w:pPr>
    </w:p>
    <w:p w14:paraId="4FD20D74"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14:paraId="485B07DD" w14:textId="77777777" w:rsidR="00CD3C9C" w:rsidRDefault="00CD3C9C">
      <w:pPr>
        <w:shd w:val="clear" w:color="auto" w:fill="FFFFFF"/>
        <w:spacing w:line="276" w:lineRule="auto"/>
        <w:jc w:val="both"/>
        <w:rPr>
          <w:rFonts w:ascii="Tahoma" w:eastAsia="Times New Roman" w:hAnsi="Tahoma" w:cs="Tahoma"/>
          <w:lang w:eastAsia="ru-RU"/>
        </w:rPr>
      </w:pPr>
    </w:p>
    <w:p w14:paraId="67497243"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14:paraId="07B17166" w14:textId="77777777" w:rsidR="00CD3C9C" w:rsidRDefault="00CD3C9C">
      <w:pPr>
        <w:shd w:val="clear" w:color="auto" w:fill="FFFFFF"/>
        <w:spacing w:line="276" w:lineRule="auto"/>
        <w:jc w:val="both"/>
        <w:rPr>
          <w:rFonts w:ascii="Tahoma" w:eastAsia="Times New Roman" w:hAnsi="Tahoma" w:cs="Tahoma"/>
          <w:lang w:eastAsia="ru-RU"/>
        </w:rPr>
      </w:pPr>
    </w:p>
    <w:p w14:paraId="3D580F9A"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14:paraId="765B4D9A" w14:textId="77777777" w:rsidR="00CD3C9C" w:rsidRDefault="00CD3C9C">
      <w:pPr>
        <w:shd w:val="clear" w:color="auto" w:fill="FFFFFF"/>
        <w:spacing w:line="276" w:lineRule="auto"/>
        <w:jc w:val="both"/>
        <w:rPr>
          <w:rFonts w:ascii="Tahoma" w:eastAsia="Times New Roman" w:hAnsi="Tahoma" w:cs="Tahoma"/>
          <w:lang w:eastAsia="ru-RU"/>
        </w:rPr>
      </w:pPr>
    </w:p>
    <w:p w14:paraId="27BCF1CD"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сертификат – это индивидуальная гарантия государства, передать его другому лицу нельзя.</w:t>
      </w:r>
    </w:p>
    <w:p w14:paraId="16950BD5" w14:textId="77777777" w:rsidR="00CD3C9C" w:rsidRDefault="00CD3C9C">
      <w:pPr>
        <w:shd w:val="clear" w:color="auto" w:fill="FFFFFF"/>
        <w:spacing w:line="276" w:lineRule="auto"/>
        <w:jc w:val="both"/>
        <w:rPr>
          <w:rFonts w:ascii="Tahoma" w:eastAsia="Times New Roman" w:hAnsi="Tahoma" w:cs="Tahoma"/>
          <w:lang w:eastAsia="ru-RU"/>
        </w:rPr>
      </w:pPr>
    </w:p>
    <w:p w14:paraId="6EF3B35B"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«нехочухи» просто выкинут сертификат в мусорное ведро?»</w:t>
      </w:r>
    </w:p>
    <w:p w14:paraId="1634A71E" w14:textId="77777777" w:rsidR="00CD3C9C" w:rsidRDefault="00CD3C9C">
      <w:pPr>
        <w:shd w:val="clear" w:color="auto" w:fill="FFFFFF"/>
        <w:spacing w:line="276" w:lineRule="auto"/>
        <w:jc w:val="both"/>
        <w:rPr>
          <w:rFonts w:ascii="Tahoma" w:eastAsia="Times New Roman" w:hAnsi="Tahoma" w:cs="Tahoma"/>
          <w:lang w:eastAsia="ru-RU"/>
        </w:rPr>
      </w:pPr>
    </w:p>
    <w:p w14:paraId="7CFBE38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14:paraId="665432F1" w14:textId="77777777" w:rsidR="00CD3C9C" w:rsidRDefault="00CD3C9C">
      <w:pPr>
        <w:shd w:val="clear" w:color="auto" w:fill="FFFFFF"/>
        <w:spacing w:line="276" w:lineRule="auto"/>
        <w:jc w:val="both"/>
        <w:rPr>
          <w:rFonts w:ascii="Tahoma" w:eastAsia="Times New Roman" w:hAnsi="Tahoma" w:cs="Tahoma"/>
          <w:lang w:eastAsia="ru-RU"/>
        </w:rPr>
      </w:pPr>
    </w:p>
    <w:p w14:paraId="47332848"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А что с теми, кто походил и бросил? Деньги вернутся в бюджет? То есть недополучат учреждения? И те дети, которые с радостью посещали бы три кружка?</w:t>
      </w:r>
    </w:p>
    <w:p w14:paraId="109D3F1B" w14:textId="77777777" w:rsidR="00CD3C9C" w:rsidRDefault="00CD3C9C">
      <w:pPr>
        <w:shd w:val="clear" w:color="auto" w:fill="FFFFFF"/>
        <w:spacing w:line="276" w:lineRule="auto"/>
        <w:jc w:val="both"/>
        <w:rPr>
          <w:rFonts w:ascii="Tahoma" w:eastAsia="Times New Roman" w:hAnsi="Tahoma" w:cs="Tahoma"/>
          <w:lang w:eastAsia="ru-RU"/>
        </w:rPr>
      </w:pPr>
    </w:p>
    <w:p w14:paraId="7B8AA654"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14:paraId="111BD536" w14:textId="77777777" w:rsidR="00CD3C9C" w:rsidRDefault="00CD3C9C">
      <w:pPr>
        <w:shd w:val="clear" w:color="auto" w:fill="FFFFFF"/>
        <w:spacing w:line="276" w:lineRule="auto"/>
        <w:jc w:val="both"/>
        <w:rPr>
          <w:rFonts w:ascii="Tahoma" w:eastAsia="Times New Roman" w:hAnsi="Tahoma" w:cs="Tahoma"/>
          <w:lang w:eastAsia="ru-RU"/>
        </w:rPr>
      </w:pPr>
    </w:p>
    <w:p w14:paraId="73CF3349"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Мой ребёнок занимается спортом. Но на портале спортивное направление представлено только школьными секциями. Почему?</w:t>
      </w:r>
    </w:p>
    <w:p w14:paraId="6EEF59F9" w14:textId="77777777" w:rsidR="00CD3C9C" w:rsidRDefault="00CD3C9C">
      <w:pPr>
        <w:shd w:val="clear" w:color="auto" w:fill="FFFFFF"/>
        <w:spacing w:line="276" w:lineRule="auto"/>
        <w:jc w:val="both"/>
        <w:rPr>
          <w:rFonts w:ascii="Tahoma" w:eastAsia="Times New Roman" w:hAnsi="Tahoma" w:cs="Tahoma"/>
          <w:lang w:eastAsia="ru-RU"/>
        </w:rPr>
      </w:pPr>
    </w:p>
    <w:p w14:paraId="6F5B995E"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14:paraId="2817AB5A" w14:textId="77777777" w:rsidR="00CD3C9C" w:rsidRDefault="00CD3C9C">
      <w:pPr>
        <w:shd w:val="clear" w:color="auto" w:fill="FFFFFF"/>
        <w:spacing w:line="276" w:lineRule="auto"/>
        <w:jc w:val="both"/>
        <w:rPr>
          <w:rFonts w:ascii="Tahoma" w:eastAsia="Times New Roman" w:hAnsi="Tahoma" w:cs="Tahoma"/>
          <w:lang w:eastAsia="ru-RU"/>
        </w:rPr>
      </w:pPr>
    </w:p>
    <w:p w14:paraId="2F156D7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Если секция, которую мы посещаем, не принимает сертификат, куда его можно отнести?</w:t>
      </w:r>
    </w:p>
    <w:p w14:paraId="64146868" w14:textId="77777777" w:rsidR="00CD3C9C" w:rsidRDefault="00CD3C9C">
      <w:pPr>
        <w:shd w:val="clear" w:color="auto" w:fill="FFFFFF"/>
        <w:spacing w:line="276" w:lineRule="auto"/>
        <w:jc w:val="both"/>
        <w:rPr>
          <w:rFonts w:ascii="Tahoma" w:eastAsia="Times New Roman" w:hAnsi="Tahoma" w:cs="Tahoma"/>
          <w:lang w:eastAsia="ru-RU"/>
        </w:rPr>
      </w:pPr>
    </w:p>
    <w:p w14:paraId="7DF64E3F"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Можно записаться в любую другую секцию, которая работает с сертификатами.</w:t>
      </w:r>
    </w:p>
    <w:p w14:paraId="6D24B960" w14:textId="77777777" w:rsidR="00CD3C9C" w:rsidRDefault="00CD3C9C">
      <w:pPr>
        <w:shd w:val="clear" w:color="auto" w:fill="FFFFFF"/>
        <w:spacing w:line="276" w:lineRule="auto"/>
        <w:jc w:val="both"/>
        <w:rPr>
          <w:rFonts w:ascii="Tahoma" w:eastAsia="Times New Roman" w:hAnsi="Tahoma" w:cs="Tahoma"/>
          <w:lang w:eastAsia="ru-RU"/>
        </w:rPr>
      </w:pPr>
    </w:p>
    <w:p w14:paraId="34E886B2" w14:textId="77777777" w:rsidR="00CD3C9C" w:rsidRDefault="00BD1F30">
      <w:pPr>
        <w:shd w:val="clear" w:color="auto" w:fill="FFFFFF"/>
        <w:spacing w:line="276" w:lineRule="auto"/>
        <w:ind w:firstLine="709"/>
        <w:jc w:val="both"/>
        <w:rPr>
          <w:rFonts w:ascii="Tahoma" w:eastAsia="Times New Roman" w:hAnsi="Tahoma" w:cs="Tahoma"/>
          <w:b/>
          <w:bCs/>
          <w:lang w:eastAsia="ru-RU"/>
        </w:rPr>
      </w:pPr>
      <w:r>
        <w:rPr>
          <w:rFonts w:ascii="Tahoma" w:eastAsia="Times New Roman" w:hAnsi="Tahoma" w:cs="Tahoma"/>
          <w:b/>
          <w:bCs/>
          <w:lang w:eastAsia="ru-RU"/>
        </w:rPr>
        <w:t>Что ещё надо учесть родителям и педагогам?</w:t>
      </w:r>
    </w:p>
    <w:p w14:paraId="57842704" w14:textId="77777777" w:rsidR="00CD3C9C" w:rsidRDefault="00CD3C9C">
      <w:pPr>
        <w:shd w:val="clear" w:color="auto" w:fill="FFFFFF"/>
        <w:spacing w:line="276" w:lineRule="auto"/>
        <w:jc w:val="both"/>
        <w:rPr>
          <w:rFonts w:ascii="Tahoma" w:eastAsia="Times New Roman" w:hAnsi="Tahoma" w:cs="Tahoma"/>
          <w:lang w:eastAsia="ru-RU"/>
        </w:rPr>
      </w:pPr>
    </w:p>
    <w:p w14:paraId="03D9A1D1" w14:textId="77777777" w:rsidR="00CD3C9C" w:rsidRDefault="00BD1F30">
      <w:pPr>
        <w:shd w:val="clear" w:color="auto" w:fill="FFFFFF"/>
        <w:spacing w:line="276" w:lineRule="auto"/>
        <w:ind w:firstLine="709"/>
        <w:jc w:val="both"/>
        <w:rPr>
          <w:rFonts w:ascii="Tahoma" w:eastAsia="Times New Roman" w:hAnsi="Tahoma" w:cs="Tahoma"/>
          <w:lang w:eastAsia="ru-RU"/>
        </w:rPr>
      </w:pPr>
      <w:r>
        <w:rPr>
          <w:rFonts w:ascii="Tahoma" w:eastAsia="Times New Roman" w:hAnsi="Tahoma" w:cs="Tahoma"/>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sectPr w:rsidR="00CD3C9C">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829F3" w14:textId="77777777" w:rsidR="00507C75" w:rsidRDefault="00507C75">
      <w:r>
        <w:separator/>
      </w:r>
    </w:p>
  </w:endnote>
  <w:endnote w:type="continuationSeparator" w:id="0">
    <w:p w14:paraId="1C4C20C5" w14:textId="77777777" w:rsidR="00507C75" w:rsidRDefault="0050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99841"/>
      <w:docPartObj>
        <w:docPartGallery w:val="Page Numbers (Bottom of Page)"/>
        <w:docPartUnique/>
      </w:docPartObj>
    </w:sdtPr>
    <w:sdtEndPr/>
    <w:sdtContent>
      <w:p w14:paraId="51A76DD1" w14:textId="77777777" w:rsidR="00CD3C9C" w:rsidRDefault="00BD1F30">
        <w:pPr>
          <w:pStyle w:val="afa"/>
          <w:jc w:val="right"/>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PAGE   \* MERGEFORMAT</w:instrText>
        </w:r>
        <w:r>
          <w:rPr>
            <w:rFonts w:ascii="Tahoma" w:hAnsi="Tahoma" w:cs="Tahoma"/>
            <w:sz w:val="20"/>
            <w:szCs w:val="20"/>
          </w:rPr>
          <w:fldChar w:fldCharType="separate"/>
        </w:r>
        <w:r w:rsidR="00507C75">
          <w:rPr>
            <w:rFonts w:ascii="Tahoma" w:hAnsi="Tahoma" w:cs="Tahoma"/>
            <w:noProof/>
            <w:sz w:val="20"/>
            <w:szCs w:val="20"/>
          </w:rPr>
          <w:t>1</w:t>
        </w:r>
        <w:r>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C01F" w14:textId="77777777" w:rsidR="00507C75" w:rsidRDefault="00507C75">
      <w:r>
        <w:separator/>
      </w:r>
    </w:p>
  </w:footnote>
  <w:footnote w:type="continuationSeparator" w:id="0">
    <w:p w14:paraId="41D4D84F" w14:textId="77777777" w:rsidR="00507C75" w:rsidRDefault="00507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C"/>
    <w:rsid w:val="00105AE4"/>
    <w:rsid w:val="004278F2"/>
    <w:rsid w:val="00507C75"/>
    <w:rsid w:val="00BD1F30"/>
    <w:rsid w:val="00CD3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customStyle="1" w:styleId="articledecorationfirst">
    <w:name w:val="article_decoration_first"/>
    <w:basedOn w:val="a"/>
    <w:pPr>
      <w:spacing w:before="100" w:beforeAutospacing="1" w:after="100" w:afterAutospacing="1"/>
    </w:pPr>
    <w:rPr>
      <w:rFonts w:ascii="Times New Roman" w:eastAsia="Times New Roman" w:hAnsi="Times New Roman" w:cs="Times New Roman"/>
      <w:lang w:eastAsia="ru-RU"/>
    </w:rPr>
  </w:style>
  <w:style w:type="paragraph" w:styleId="af6">
    <w:name w:val="Normal (Web)"/>
    <w:basedOn w:val="a"/>
    <w:uiPriority w:val="99"/>
    <w:semiHidden/>
    <w:unhideWhenUse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style>
  <w:style w:type="character" w:styleId="af7">
    <w:name w:val="Strong"/>
    <w:basedOn w:val="a0"/>
    <w:uiPriority w:val="22"/>
    <w:qFormat/>
    <w:rPr>
      <w:b/>
      <w:bCs/>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3331</Words>
  <Characters>18987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2</cp:revision>
  <dcterms:created xsi:type="dcterms:W3CDTF">2021-12-17T05:12:00Z</dcterms:created>
  <dcterms:modified xsi:type="dcterms:W3CDTF">2021-12-17T05:12:00Z</dcterms:modified>
</cp:coreProperties>
</file>