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AE" w:rsidRPr="00C55547" w:rsidRDefault="00C55547" w:rsidP="00C55547">
      <w:pPr>
        <w:jc w:val="center"/>
        <w:rPr>
          <w:b/>
          <w:sz w:val="36"/>
          <w:szCs w:val="36"/>
        </w:rPr>
      </w:pPr>
      <w:r w:rsidRPr="00C55547">
        <w:rPr>
          <w:b/>
          <w:sz w:val="36"/>
          <w:szCs w:val="36"/>
        </w:rPr>
        <w:t>Роль СМИ в противодействии идеологии терроризма</w:t>
      </w:r>
    </w:p>
    <w:p w:rsidR="00C55547" w:rsidRDefault="00C55547" w:rsidP="00C55547">
      <w:pPr>
        <w:jc w:val="both"/>
        <w:rPr>
          <w:sz w:val="28"/>
          <w:szCs w:val="28"/>
        </w:rPr>
      </w:pPr>
    </w:p>
    <w:p w:rsidR="00C55547" w:rsidRPr="00C55547" w:rsidRDefault="00C55547" w:rsidP="00C55547">
      <w:pPr>
        <w:jc w:val="both"/>
        <w:rPr>
          <w:sz w:val="28"/>
          <w:szCs w:val="28"/>
        </w:rPr>
      </w:pPr>
    </w:p>
    <w:p w:rsidR="00C55547" w:rsidRDefault="005D0AAE" w:rsidP="00C55547">
      <w:pPr>
        <w:jc w:val="both"/>
        <w:rPr>
          <w:sz w:val="28"/>
          <w:szCs w:val="28"/>
        </w:rPr>
      </w:pPr>
      <w:r w:rsidRPr="00C55547">
        <w:rPr>
          <w:sz w:val="28"/>
          <w:szCs w:val="28"/>
        </w:rPr>
        <w:tab/>
      </w:r>
    </w:p>
    <w:p w:rsidR="005D0AAE" w:rsidRPr="00C55547" w:rsidRDefault="005D0AAE" w:rsidP="00C55547">
      <w:pPr>
        <w:ind w:firstLine="708"/>
        <w:jc w:val="both"/>
        <w:rPr>
          <w:sz w:val="28"/>
          <w:szCs w:val="28"/>
        </w:rPr>
      </w:pPr>
      <w:r w:rsidRPr="00C55547">
        <w:rPr>
          <w:sz w:val="28"/>
          <w:szCs w:val="28"/>
        </w:rPr>
        <w:t xml:space="preserve">Одним из основных условий, обеспечивающих информационно-психологическую устойчивость в обществе,  является деятельность средств массовой информации. Это предъявляет соответствующие требования к форме и содержанию информационного потока. </w:t>
      </w:r>
    </w:p>
    <w:p w:rsidR="00C55547" w:rsidRDefault="00C55547" w:rsidP="00C55547">
      <w:pPr>
        <w:ind w:firstLine="720"/>
        <w:jc w:val="both"/>
        <w:rPr>
          <w:sz w:val="28"/>
          <w:szCs w:val="28"/>
        </w:rPr>
      </w:pPr>
    </w:p>
    <w:p w:rsidR="005D0AAE" w:rsidRPr="00C55547" w:rsidRDefault="005D0AAE" w:rsidP="00C55547">
      <w:pPr>
        <w:ind w:firstLine="720"/>
        <w:jc w:val="both"/>
        <w:rPr>
          <w:sz w:val="28"/>
          <w:szCs w:val="28"/>
        </w:rPr>
      </w:pPr>
      <w:r w:rsidRPr="00C55547">
        <w:rPr>
          <w:sz w:val="28"/>
          <w:szCs w:val="28"/>
        </w:rPr>
        <w:t xml:space="preserve">Темпы развития современных экономических и иных общественных отношений не позволяют обществам замыкаться в самих себе. Удерживать высокий уровень функционирования всех отраслей промышленности просто невозможно, не говоря о том, что невозможно развивать многие отрасли с нуля до конкурентноспособного состояния за пять - десять лет; особенно это касается компьютерных технологий. Однако есть возможность сотрудничества со странами, достигшими значительного прогресса в различных областях. Для эффективности и устойчивости таких отношений  нужны достаточная открытость общества, желание участвовать в международных процессах, создание дружеской и партнерской атмосферы общения между странами. Это вынуждает к интеграции в единое мировое информационное пространство. Оно не только является зоной обмена экономической информацией, но и важным интеграционным звеном  в процессе создания кросскультурных и общечеловеческих ценностей, которые являются гарантом предотвращения конфликтов как внутри общества, так и между обществами. Одновременно с этим происходит процесс усиления внимания и взаимопомощи между странами в решении целого ряда схожих проблем, касающихся борьбы с экономическим шпионажем и пиратством, организованной преступностью, финансовыми кризисами, природными техногенными катаклизмами. </w:t>
      </w:r>
    </w:p>
    <w:p w:rsidR="00C55547" w:rsidRDefault="00C55547" w:rsidP="00C55547">
      <w:pPr>
        <w:ind w:firstLine="720"/>
        <w:jc w:val="both"/>
        <w:rPr>
          <w:sz w:val="28"/>
          <w:szCs w:val="28"/>
        </w:rPr>
      </w:pPr>
    </w:p>
    <w:p w:rsidR="005D0AAE" w:rsidRPr="00C55547" w:rsidRDefault="005D0AAE" w:rsidP="00C55547">
      <w:pPr>
        <w:ind w:firstLine="720"/>
        <w:jc w:val="both"/>
        <w:rPr>
          <w:sz w:val="28"/>
          <w:szCs w:val="28"/>
        </w:rPr>
      </w:pPr>
      <w:r w:rsidRPr="00C55547">
        <w:rPr>
          <w:sz w:val="28"/>
          <w:szCs w:val="28"/>
        </w:rPr>
        <w:t xml:space="preserve">Вместе с положительными аспектами интеграционных процессов есть и </w:t>
      </w:r>
      <w:proofErr w:type="gramStart"/>
      <w:r w:rsidRPr="00C55547">
        <w:rPr>
          <w:sz w:val="28"/>
          <w:szCs w:val="28"/>
        </w:rPr>
        <w:t>негативные</w:t>
      </w:r>
      <w:proofErr w:type="gramEnd"/>
      <w:r w:rsidRPr="00C55547">
        <w:rPr>
          <w:sz w:val="28"/>
          <w:szCs w:val="28"/>
        </w:rPr>
        <w:t xml:space="preserve">, связанные с  единым информационным пространством. Навязчивое участие стран </w:t>
      </w:r>
      <w:proofErr w:type="gramStart"/>
      <w:r w:rsidRPr="00C55547">
        <w:rPr>
          <w:sz w:val="28"/>
          <w:szCs w:val="28"/>
        </w:rPr>
        <w:t>-с</w:t>
      </w:r>
      <w:proofErr w:type="gramEnd"/>
      <w:r w:rsidRPr="00C55547">
        <w:rPr>
          <w:sz w:val="28"/>
          <w:szCs w:val="28"/>
        </w:rPr>
        <w:t xml:space="preserve">оседей в решении внутренних проблем других государств заканчивается порой их жесткими действиями: от экономической и политической блокады до проведения военных акций. </w:t>
      </w:r>
    </w:p>
    <w:p w:rsidR="00C55547" w:rsidRDefault="00C55547" w:rsidP="00C55547">
      <w:pPr>
        <w:ind w:firstLine="720"/>
        <w:jc w:val="both"/>
        <w:rPr>
          <w:sz w:val="28"/>
          <w:szCs w:val="28"/>
        </w:rPr>
      </w:pPr>
    </w:p>
    <w:p w:rsidR="005D0AAE" w:rsidRPr="00C55547" w:rsidRDefault="005D0AAE" w:rsidP="00C55547">
      <w:pPr>
        <w:ind w:firstLine="720"/>
        <w:jc w:val="both"/>
        <w:rPr>
          <w:sz w:val="28"/>
          <w:szCs w:val="28"/>
        </w:rPr>
      </w:pPr>
      <w:r w:rsidRPr="00C55547">
        <w:rPr>
          <w:sz w:val="28"/>
          <w:szCs w:val="28"/>
        </w:rPr>
        <w:t xml:space="preserve">Есть и еще одна деликатная для каждого современного государства сфера - этнокультурная, которая в открытом информационном пространстве подвергается вмешательствам других стран. Еще одним нежелательным моментом становится перенос негативных ценностей и установок из одного общества в другое, а иногда привнесение  идей и норм, диссонирующих с  исторической и этнографической культурой общества. Подобные моменты провоцируют внутренние социально-психологические кризисы, вызывающие усиление сепаратистских настроений, развитие этнического, религиозного, </w:t>
      </w:r>
      <w:r w:rsidRPr="00C55547">
        <w:rPr>
          <w:sz w:val="28"/>
          <w:szCs w:val="28"/>
        </w:rPr>
        <w:lastRenderedPageBreak/>
        <w:t>политического и иных форм экстремизма, разрушают механизмы социального контроля.</w:t>
      </w:r>
    </w:p>
    <w:p w:rsidR="005D0AAE" w:rsidRPr="00C55547" w:rsidRDefault="005D0AAE" w:rsidP="00C55547">
      <w:pPr>
        <w:ind w:firstLine="720"/>
        <w:jc w:val="both"/>
        <w:rPr>
          <w:sz w:val="28"/>
          <w:szCs w:val="28"/>
        </w:rPr>
      </w:pPr>
      <w:r w:rsidRPr="00C55547">
        <w:rPr>
          <w:sz w:val="28"/>
          <w:szCs w:val="28"/>
        </w:rPr>
        <w:t>Наибольшей угрозой становятся процессы подмены культурной составляющей общественной жизни принципами и нормами общества-потребления, что неминуемо снижает образовательный, демографический и культурный потенциал общества, вызывает формирование инертных обществ</w:t>
      </w:r>
      <w:r w:rsidRPr="00C55547">
        <w:rPr>
          <w:rStyle w:val="a3"/>
          <w:sz w:val="28"/>
          <w:szCs w:val="28"/>
        </w:rPr>
        <w:footnoteReference w:id="1"/>
      </w:r>
      <w:r w:rsidRPr="00C55547">
        <w:rPr>
          <w:sz w:val="28"/>
          <w:szCs w:val="28"/>
        </w:rPr>
        <w:t xml:space="preserve">. </w:t>
      </w:r>
    </w:p>
    <w:p w:rsidR="00C55547" w:rsidRDefault="00C55547" w:rsidP="00C55547">
      <w:pPr>
        <w:ind w:firstLine="720"/>
        <w:jc w:val="both"/>
        <w:rPr>
          <w:sz w:val="28"/>
          <w:szCs w:val="28"/>
        </w:rPr>
      </w:pPr>
    </w:p>
    <w:p w:rsidR="005D0AAE" w:rsidRPr="00C55547" w:rsidRDefault="005D0AAE" w:rsidP="00C55547">
      <w:pPr>
        <w:ind w:firstLine="720"/>
        <w:jc w:val="both"/>
        <w:rPr>
          <w:sz w:val="28"/>
          <w:szCs w:val="28"/>
        </w:rPr>
      </w:pPr>
      <w:r w:rsidRPr="00C55547">
        <w:rPr>
          <w:sz w:val="28"/>
          <w:szCs w:val="28"/>
        </w:rPr>
        <w:t xml:space="preserve">Весьма сложная задача в процессе интеграции достается СМИ. Ведущая роль в интеграционном процессе возлагается не на национальные СМИ, а на транснациональные средства массовой информации и СМИ с глобальным вещанием, которые формируют информационную повестку дня и тональность оценки информации. Они же и предоставляют исходный материал и комментарии для национальных СМИ относительно мировых событий. Национальные СМИ могут самостоятельно собирать, анализировать и оценивать информацию, создавать свою повестку дня.  Однако аудитория к этому моменту, возможно, уже получила первоначальное представление о проблеме через систему глобального </w:t>
      </w:r>
      <w:proofErr w:type="gramStart"/>
      <w:r w:rsidRPr="00C55547">
        <w:rPr>
          <w:sz w:val="28"/>
          <w:szCs w:val="28"/>
        </w:rPr>
        <w:t>вещания</w:t>
      </w:r>
      <w:proofErr w:type="gramEnd"/>
      <w:r w:rsidRPr="00C55547">
        <w:rPr>
          <w:sz w:val="28"/>
          <w:szCs w:val="28"/>
        </w:rPr>
        <w:t xml:space="preserve"> как по каналам телевидения, так и через интернет. Поэтому национальным СМИ требуется особое искусство по формированию общественного представления о проблеме внутри национального информационного поля. При этом СМИ должны сами решить, какую позицию они займут по отношению к событиям: поддержат ли позицию глобального вещателя, будут ли отстаивать собственные убеждения или встанут на позицию  своего правительства.</w:t>
      </w:r>
    </w:p>
    <w:p w:rsidR="00C55547" w:rsidRDefault="00C55547" w:rsidP="00C55547">
      <w:pPr>
        <w:ind w:firstLine="720"/>
        <w:jc w:val="both"/>
        <w:rPr>
          <w:sz w:val="28"/>
          <w:szCs w:val="28"/>
        </w:rPr>
      </w:pPr>
    </w:p>
    <w:p w:rsidR="005D0AAE" w:rsidRPr="00C55547" w:rsidRDefault="005D0AAE" w:rsidP="00C55547">
      <w:pPr>
        <w:ind w:firstLine="720"/>
        <w:jc w:val="both"/>
        <w:rPr>
          <w:sz w:val="28"/>
          <w:szCs w:val="28"/>
        </w:rPr>
      </w:pPr>
      <w:r w:rsidRPr="00C55547">
        <w:rPr>
          <w:sz w:val="28"/>
          <w:szCs w:val="28"/>
        </w:rPr>
        <w:t>Зоной ответственности СМИ становится даже не столько сама информация, сколько структуры психологического равновесия в обществе и его умонастроения. Однако надо помнить, что сейчас практически любой член общества может получить доступ к огромным ресурсам информации благодаря мощнейшим сетям телекоммуникации  и найти единомышленников по всему миру, создавая при этом группу интересов. Группе остается привлечь к себе внимание СМИ и воспользоваться ими в своих целях. Вместе с тем группа  способна создавать и свои средства массовой информации. Их статус будет зависеть от принятия единых стандартов и норм. Правда, здесь есть проблема несогласованности и отсутствия взаимосвязи между представителями рынка СМИ.</w:t>
      </w:r>
      <w:r w:rsidRPr="00C55547">
        <w:rPr>
          <w:rStyle w:val="a3"/>
          <w:sz w:val="28"/>
          <w:szCs w:val="28"/>
        </w:rPr>
        <w:footnoteReference w:id="2"/>
      </w:r>
    </w:p>
    <w:p w:rsidR="00C55547" w:rsidRDefault="005D0AAE" w:rsidP="00C55547">
      <w:pPr>
        <w:jc w:val="both"/>
        <w:rPr>
          <w:sz w:val="28"/>
          <w:szCs w:val="28"/>
        </w:rPr>
      </w:pPr>
      <w:r w:rsidRPr="00C55547">
        <w:rPr>
          <w:sz w:val="28"/>
          <w:szCs w:val="28"/>
        </w:rPr>
        <w:tab/>
      </w:r>
    </w:p>
    <w:p w:rsidR="005D0AAE" w:rsidRPr="00C55547" w:rsidRDefault="005D0AAE" w:rsidP="00C55547">
      <w:pPr>
        <w:ind w:firstLine="708"/>
        <w:jc w:val="both"/>
        <w:rPr>
          <w:sz w:val="28"/>
          <w:szCs w:val="28"/>
        </w:rPr>
      </w:pPr>
      <w:r w:rsidRPr="00C55547">
        <w:rPr>
          <w:sz w:val="28"/>
          <w:szCs w:val="28"/>
        </w:rPr>
        <w:t>Для того чтобы СМИ стали участником обеспечения информационно-психологической безопасности, необходим ряд условий. Среди них политические, экономические и правовые, в том числе проблемы самоцензуры и внутриредакционной цензуры.</w:t>
      </w:r>
    </w:p>
    <w:p w:rsidR="00C55547" w:rsidRDefault="00C55547" w:rsidP="00C55547">
      <w:pPr>
        <w:ind w:firstLine="720"/>
        <w:jc w:val="both"/>
        <w:rPr>
          <w:sz w:val="28"/>
          <w:szCs w:val="28"/>
        </w:rPr>
      </w:pPr>
    </w:p>
    <w:p w:rsidR="005D0AAE" w:rsidRPr="00C55547" w:rsidRDefault="005D0AAE" w:rsidP="00C55547">
      <w:pPr>
        <w:ind w:firstLine="720"/>
        <w:jc w:val="both"/>
        <w:rPr>
          <w:sz w:val="28"/>
          <w:szCs w:val="28"/>
        </w:rPr>
      </w:pPr>
      <w:r w:rsidRPr="00C55547">
        <w:rPr>
          <w:sz w:val="28"/>
          <w:szCs w:val="28"/>
        </w:rPr>
        <w:lastRenderedPageBreak/>
        <w:t xml:space="preserve">Очевидно, что важнейшим условием является законодательная база формирования СМИ, обеспечивающая открытый доступ журналистов к социально значимой информации. Законодательство должно также четко оговаривать ограничения при работе с информацией, напрямую связанной с безопасностью государства, правоохранительной деятельностью, а также обеспечение тайны частной жизни и личных сведений. </w:t>
      </w:r>
    </w:p>
    <w:p w:rsidR="005D0AAE" w:rsidRPr="00C55547" w:rsidRDefault="005D0AAE" w:rsidP="00C55547">
      <w:pPr>
        <w:ind w:firstLine="720"/>
        <w:jc w:val="both"/>
        <w:rPr>
          <w:sz w:val="28"/>
          <w:szCs w:val="28"/>
        </w:rPr>
      </w:pPr>
      <w:r w:rsidRPr="00C55547">
        <w:rPr>
          <w:sz w:val="28"/>
          <w:szCs w:val="28"/>
        </w:rPr>
        <w:t>СМИ должны оставаться автономным институтом общества, реализующим собственные задачи, ориентированные на консолидацию общества и свободное выражение мнений граждан.</w:t>
      </w:r>
    </w:p>
    <w:p w:rsidR="005D0AAE" w:rsidRPr="00C55547" w:rsidRDefault="005D0AAE" w:rsidP="00C55547">
      <w:pPr>
        <w:ind w:firstLine="720"/>
        <w:jc w:val="both"/>
        <w:rPr>
          <w:sz w:val="28"/>
          <w:szCs w:val="28"/>
        </w:rPr>
      </w:pPr>
      <w:r w:rsidRPr="00C55547">
        <w:rPr>
          <w:sz w:val="28"/>
          <w:szCs w:val="28"/>
        </w:rPr>
        <w:t>Автономность, или самостоятельность СМИ сопряжена  с экономическими условиями их функционирования и развития. Экономика медиабизнеса формирует внутрикорпоративную этику журналистского коллектива.</w:t>
      </w:r>
    </w:p>
    <w:p w:rsidR="00C55547" w:rsidRDefault="00C55547" w:rsidP="00C55547">
      <w:pPr>
        <w:ind w:firstLine="720"/>
        <w:jc w:val="both"/>
        <w:rPr>
          <w:sz w:val="28"/>
          <w:szCs w:val="28"/>
        </w:rPr>
      </w:pPr>
    </w:p>
    <w:p w:rsidR="005D0AAE" w:rsidRPr="00C55547" w:rsidRDefault="005D0AAE" w:rsidP="00C55547">
      <w:pPr>
        <w:ind w:firstLine="720"/>
        <w:jc w:val="both"/>
        <w:rPr>
          <w:sz w:val="28"/>
          <w:szCs w:val="28"/>
        </w:rPr>
      </w:pPr>
      <w:r w:rsidRPr="00C55547">
        <w:rPr>
          <w:sz w:val="28"/>
          <w:szCs w:val="28"/>
        </w:rPr>
        <w:t>Несмотря на консолидированную работу по информированию общества,  в момент  начала информационно-психологической войны неминуемо происходит раскол  и позиционирование сторон участников информационного процесса. При самом большом разнообразии причин, вызвавших информационно-психологическую войну, всегда образуется сторона атакующая. Такой атакующей стороной выступают СМИ, сочувствующие террористическим организациям. Есть  и сторона обороняющаяся. Как правило, это средства массовой информации, поддерживающие позиции стороны, борющейся с терроризмом, хотя некоторые могут занять позицию наблюдателя. Чаще всего эту роль играют масс-медиа других государств, не участвующих в конфликте, и собственные оппозиционные СМИ, способные не только освещать конфликт со стороны, но и саботировать контртеррористическую информационную политику.</w:t>
      </w:r>
    </w:p>
    <w:p w:rsidR="00C55547" w:rsidRDefault="00C55547" w:rsidP="00C55547">
      <w:pPr>
        <w:ind w:firstLine="720"/>
        <w:jc w:val="both"/>
        <w:rPr>
          <w:sz w:val="28"/>
          <w:szCs w:val="28"/>
        </w:rPr>
      </w:pPr>
    </w:p>
    <w:p w:rsidR="005D0AAE" w:rsidRPr="00C55547" w:rsidRDefault="005D0AAE" w:rsidP="00C55547">
      <w:pPr>
        <w:ind w:firstLine="720"/>
        <w:jc w:val="both"/>
        <w:rPr>
          <w:sz w:val="28"/>
          <w:szCs w:val="28"/>
        </w:rPr>
      </w:pPr>
      <w:r w:rsidRPr="00C55547">
        <w:rPr>
          <w:sz w:val="28"/>
          <w:szCs w:val="28"/>
        </w:rPr>
        <w:t xml:space="preserve">В такой ситуации поведение СМИ возможно охарактеризовать посредством ролей </w:t>
      </w:r>
      <w:proofErr w:type="gramStart"/>
      <w:r w:rsidRPr="00C55547">
        <w:rPr>
          <w:sz w:val="28"/>
          <w:szCs w:val="28"/>
        </w:rPr>
        <w:t>-м</w:t>
      </w:r>
      <w:proofErr w:type="gramEnd"/>
      <w:r w:rsidRPr="00C55547">
        <w:rPr>
          <w:sz w:val="28"/>
          <w:szCs w:val="28"/>
        </w:rPr>
        <w:t xml:space="preserve">асок: «переговорщика», «примирителя», «жесткого обличителя», «лоббиста», «оппозиционера», «провокатора» и «соучастника». </w:t>
      </w:r>
    </w:p>
    <w:p w:rsidR="00C55547" w:rsidRDefault="00C55547" w:rsidP="00C55547">
      <w:pPr>
        <w:ind w:firstLine="720"/>
        <w:jc w:val="both"/>
        <w:rPr>
          <w:sz w:val="28"/>
          <w:szCs w:val="28"/>
        </w:rPr>
      </w:pPr>
    </w:p>
    <w:p w:rsidR="005D0AAE" w:rsidRPr="00C55547" w:rsidRDefault="005D0AAE" w:rsidP="00C55547">
      <w:pPr>
        <w:ind w:firstLine="720"/>
        <w:jc w:val="both"/>
        <w:rPr>
          <w:sz w:val="28"/>
          <w:szCs w:val="28"/>
        </w:rPr>
      </w:pPr>
      <w:r w:rsidRPr="00C55547">
        <w:rPr>
          <w:sz w:val="28"/>
          <w:szCs w:val="28"/>
        </w:rPr>
        <w:t xml:space="preserve">Маску «переговорщика» зачастую выбирают издания с мощными либеральными позициями, так как освещение и обсуждение будут постоянно затрудняться «острыми углами» споров, а также позициями определенных групп, отрицающих переговоры с террористами в принципе. </w:t>
      </w:r>
    </w:p>
    <w:p w:rsidR="00C55547" w:rsidRDefault="00C55547" w:rsidP="00C55547">
      <w:pPr>
        <w:ind w:firstLine="720"/>
        <w:jc w:val="both"/>
        <w:rPr>
          <w:sz w:val="28"/>
          <w:szCs w:val="28"/>
        </w:rPr>
      </w:pPr>
    </w:p>
    <w:p w:rsidR="005D0AAE" w:rsidRPr="00C55547" w:rsidRDefault="005D0AAE" w:rsidP="00C55547">
      <w:pPr>
        <w:ind w:firstLine="720"/>
        <w:jc w:val="both"/>
        <w:rPr>
          <w:sz w:val="28"/>
          <w:szCs w:val="28"/>
        </w:rPr>
      </w:pPr>
      <w:r w:rsidRPr="00C55547">
        <w:rPr>
          <w:sz w:val="28"/>
          <w:szCs w:val="28"/>
        </w:rPr>
        <w:t xml:space="preserve">Маска «примирителя» уместна на ранних стадиях локального конфликта, на довоенной фазе. В этот период организованная в СМИ дискуссия позволит снять целый ряд проблем и, возможно, приостановить развитие конфликта, однако для достижения столь радужных перспектив от редакции потребуется очень сложная работа по подбору мнений, оценок и анализов транслируемых аудитории. </w:t>
      </w:r>
    </w:p>
    <w:p w:rsidR="00C55547" w:rsidRDefault="00C55547" w:rsidP="00C55547">
      <w:pPr>
        <w:ind w:firstLine="720"/>
        <w:jc w:val="both"/>
        <w:rPr>
          <w:sz w:val="28"/>
          <w:szCs w:val="28"/>
        </w:rPr>
      </w:pPr>
    </w:p>
    <w:p w:rsidR="005D0AAE" w:rsidRPr="00C55547" w:rsidRDefault="005D0AAE" w:rsidP="00C55547">
      <w:pPr>
        <w:ind w:firstLine="720"/>
        <w:jc w:val="both"/>
        <w:rPr>
          <w:sz w:val="28"/>
          <w:szCs w:val="28"/>
        </w:rPr>
      </w:pPr>
      <w:r w:rsidRPr="00C55547">
        <w:rPr>
          <w:sz w:val="28"/>
          <w:szCs w:val="28"/>
        </w:rPr>
        <w:lastRenderedPageBreak/>
        <w:t xml:space="preserve">Маска «жесткого обличителя» больше присуща СМИ,  выбравшим для себя линию жесткой поддержки действий контртеррористического союза. Перед ними стоит задача подготовить аудиторию к ситуации, когда от слов перейдут к делу и возможны жертвы и среди мирного населения. Добиться этого можно, только подняв волну «народного гнева», при этом удержав ее в нужном русле. </w:t>
      </w:r>
    </w:p>
    <w:p w:rsidR="00C55547" w:rsidRDefault="00C55547" w:rsidP="00C55547">
      <w:pPr>
        <w:ind w:firstLine="720"/>
        <w:jc w:val="both"/>
        <w:rPr>
          <w:sz w:val="28"/>
          <w:szCs w:val="28"/>
        </w:rPr>
      </w:pPr>
    </w:p>
    <w:p w:rsidR="005D0AAE" w:rsidRPr="00C55547" w:rsidRDefault="005D0AAE" w:rsidP="00C55547">
      <w:pPr>
        <w:ind w:firstLine="720"/>
        <w:jc w:val="both"/>
        <w:rPr>
          <w:sz w:val="28"/>
          <w:szCs w:val="28"/>
        </w:rPr>
      </w:pPr>
      <w:r w:rsidRPr="00C55547">
        <w:rPr>
          <w:sz w:val="28"/>
          <w:szCs w:val="28"/>
        </w:rPr>
        <w:t xml:space="preserve">Менее интенсивен гнев у «лоббиста». Как правило, эта позиция присуща правым СМИ. Они поддерживают отдельные моменты политики правительства, однако в периоды локальных войн или угрозы международного или внутреннего терроризма занимают позицию власти. Их работа будет </w:t>
      </w:r>
      <w:proofErr w:type="gramStart"/>
      <w:r w:rsidRPr="00C55547">
        <w:rPr>
          <w:sz w:val="28"/>
          <w:szCs w:val="28"/>
        </w:rPr>
        <w:t>строится</w:t>
      </w:r>
      <w:proofErr w:type="gramEnd"/>
      <w:r w:rsidRPr="00C55547">
        <w:rPr>
          <w:sz w:val="28"/>
          <w:szCs w:val="28"/>
        </w:rPr>
        <w:t xml:space="preserve"> больше на логическом убеждении аудитории и управляемом обсуждении проблемы, продвижении заранее подготовленных оценок событий. </w:t>
      </w:r>
    </w:p>
    <w:p w:rsidR="00C55547" w:rsidRDefault="00C55547" w:rsidP="00C55547">
      <w:pPr>
        <w:ind w:firstLine="720"/>
        <w:jc w:val="both"/>
        <w:rPr>
          <w:sz w:val="28"/>
          <w:szCs w:val="28"/>
        </w:rPr>
      </w:pPr>
    </w:p>
    <w:p w:rsidR="00C55547" w:rsidRDefault="005D0AAE" w:rsidP="00C55547">
      <w:pPr>
        <w:ind w:firstLine="720"/>
        <w:jc w:val="both"/>
        <w:rPr>
          <w:sz w:val="28"/>
          <w:szCs w:val="28"/>
        </w:rPr>
      </w:pPr>
      <w:r w:rsidRPr="00C55547">
        <w:rPr>
          <w:sz w:val="28"/>
          <w:szCs w:val="28"/>
        </w:rPr>
        <w:t xml:space="preserve">Гораздо сложнее обстоит вопрос с «оппозиционерами». Для одних  складывающая опасная ситуация станет очередным поводом покритиковать правительство и еще раз постараться убедить аудиторию в правильности своих идей. Другие попытаются подорвать доверие общества к власти и посеять сомнения в личной и общественной безопасности. Вне зависимости от средств достижения этой цели результатом может стать внутриполитический кризис. Постепенно такое СМИ может трансформироваться в «провокатора». Это самое опасное поведение. </w:t>
      </w:r>
    </w:p>
    <w:p w:rsidR="00C55547" w:rsidRDefault="00C55547" w:rsidP="00C55547">
      <w:pPr>
        <w:ind w:firstLine="720"/>
        <w:jc w:val="both"/>
        <w:rPr>
          <w:sz w:val="28"/>
          <w:szCs w:val="28"/>
        </w:rPr>
      </w:pPr>
    </w:p>
    <w:p w:rsidR="005D0AAE" w:rsidRPr="00C55547" w:rsidRDefault="005D0AAE" w:rsidP="00C55547">
      <w:pPr>
        <w:ind w:firstLine="720"/>
        <w:jc w:val="both"/>
        <w:rPr>
          <w:sz w:val="28"/>
          <w:szCs w:val="28"/>
        </w:rPr>
      </w:pPr>
      <w:r w:rsidRPr="00C55547">
        <w:rPr>
          <w:sz w:val="28"/>
          <w:szCs w:val="28"/>
        </w:rPr>
        <w:t xml:space="preserve">«Провокатор» не стесняется в средствах. Зачастую прикрываясь благими намерениями и борьбой за демократические ценности, он открыто саботирует и срывает акции против террористов, разжигает огонь конфликтов, прикрываясь идеями открытости общества, предоставляет трибуну наиболее радикальным экстремистским группам, эфир - террористам, зачастую делая из них « жертв и мучеников». Не меньшую угрозу представляют «соучастники», то есть СМИ, открыто выступающие в поддержку террористов. </w:t>
      </w:r>
    </w:p>
    <w:p w:rsidR="00C55547" w:rsidRDefault="005D0AAE" w:rsidP="00C55547">
      <w:pPr>
        <w:jc w:val="both"/>
        <w:rPr>
          <w:sz w:val="28"/>
          <w:szCs w:val="28"/>
        </w:rPr>
      </w:pPr>
      <w:r w:rsidRPr="00C55547">
        <w:rPr>
          <w:sz w:val="28"/>
          <w:szCs w:val="28"/>
        </w:rPr>
        <w:tab/>
      </w:r>
    </w:p>
    <w:p w:rsidR="005D0AAE" w:rsidRPr="00C55547" w:rsidRDefault="005D0AAE" w:rsidP="00C55547">
      <w:pPr>
        <w:ind w:firstLine="708"/>
        <w:jc w:val="both"/>
        <w:rPr>
          <w:sz w:val="28"/>
          <w:szCs w:val="28"/>
        </w:rPr>
      </w:pPr>
      <w:r w:rsidRPr="00C55547">
        <w:rPr>
          <w:sz w:val="28"/>
          <w:szCs w:val="28"/>
        </w:rPr>
        <w:t>Подобные модели поведения во многом обуславливаются функциями, выполняемыми СМИ как участниками  информационно-психологической войны. В рамках обеспечения информационно-психологической безопасности СМИ берут на себя функции агента воздействия, агента контрвоздействия, пассивного, активного и нейтрального агента рефлексии, информационного прикрытия и манипулятора. Эти функции свойственны средствам массовой информации при всех типах управления государством и организации власти.</w:t>
      </w:r>
    </w:p>
    <w:p w:rsidR="00C55547" w:rsidRDefault="00C55547" w:rsidP="00C55547">
      <w:pPr>
        <w:ind w:firstLine="720"/>
        <w:jc w:val="both"/>
        <w:rPr>
          <w:sz w:val="28"/>
          <w:szCs w:val="28"/>
        </w:rPr>
      </w:pPr>
    </w:p>
    <w:p w:rsidR="005D0AAE" w:rsidRPr="00C55547" w:rsidRDefault="005D0AAE" w:rsidP="00C55547">
      <w:pPr>
        <w:ind w:firstLine="720"/>
        <w:jc w:val="both"/>
        <w:rPr>
          <w:sz w:val="28"/>
          <w:szCs w:val="28"/>
        </w:rPr>
      </w:pPr>
      <w:r w:rsidRPr="00C55547">
        <w:rPr>
          <w:sz w:val="28"/>
          <w:szCs w:val="28"/>
        </w:rPr>
        <w:t xml:space="preserve">Как только журналист  начинает убеждать свою аудиторию, он становится агентом воздействия. Для этой функции характерно активное убеждение аудитории в продвигаемой идее посредством погружения в </w:t>
      </w:r>
      <w:r w:rsidRPr="00C55547">
        <w:rPr>
          <w:sz w:val="28"/>
          <w:szCs w:val="28"/>
        </w:rPr>
        <w:lastRenderedPageBreak/>
        <w:t>проблему. Особая роль отводится частоте и наполнености информационных и аналитических сообщений с одновременным исключением нежелательных фактов и аргументов. Задача таких целенаправленных действий связана с формированием у аудитории устойчивого мнения о поставленной проблеме. Конечной целью такой стратегии является выработка убежденности в истинности провозглашаемых идей. Функцию агента воздействия выполняли европейские и американские СМИ перед вторжением в Югославию, в период Косовского кризиса. Основной идеей, продвигаемой тогда в умы европейцев и американцев, было убеждение в том, что югославские власти проводят геноцид албанцев, сопоставимый со злодеяниями фашистов. Правильно сформулированный тезис и массированная атака на общественное мнение стран НАТО позволило в короткие сроки заручиться поддержкой общественности и без санкц</w:t>
      </w:r>
      <w:proofErr w:type="gramStart"/>
      <w:r w:rsidRPr="00C55547">
        <w:rPr>
          <w:sz w:val="28"/>
          <w:szCs w:val="28"/>
        </w:rPr>
        <w:t>ии ОО</w:t>
      </w:r>
      <w:proofErr w:type="gramEnd"/>
      <w:r w:rsidRPr="00C55547">
        <w:rPr>
          <w:sz w:val="28"/>
          <w:szCs w:val="28"/>
        </w:rPr>
        <w:t>Н начать действовать.</w:t>
      </w:r>
    </w:p>
    <w:p w:rsidR="00C55547" w:rsidRDefault="005D0AAE" w:rsidP="00C55547">
      <w:pPr>
        <w:jc w:val="both"/>
        <w:rPr>
          <w:sz w:val="28"/>
          <w:szCs w:val="28"/>
        </w:rPr>
      </w:pPr>
      <w:r w:rsidRPr="00C55547">
        <w:rPr>
          <w:sz w:val="28"/>
          <w:szCs w:val="28"/>
        </w:rPr>
        <w:tab/>
      </w:r>
    </w:p>
    <w:p w:rsidR="005D0AAE" w:rsidRPr="00C55547" w:rsidRDefault="005D0AAE" w:rsidP="00C55547">
      <w:pPr>
        <w:ind w:firstLine="708"/>
        <w:jc w:val="both"/>
        <w:rPr>
          <w:sz w:val="28"/>
          <w:szCs w:val="28"/>
        </w:rPr>
      </w:pPr>
      <w:r w:rsidRPr="00C55547">
        <w:rPr>
          <w:sz w:val="28"/>
          <w:szCs w:val="28"/>
        </w:rPr>
        <w:t xml:space="preserve">Приступать  к выполнению функции агента контрвоздействия возможно только при наличии достаточной свободы действия в информационном поле, так как переубедить значительно сложнее. Выполнение этой функции связано с участием СМИ в информационном противостоянии. Если функция агента воздействия сравнима со стороной агрессора, то функция  агента контрвоздействия обуславливается позицией обороняющейся стороны, готовит почву к переходу в контрнаступление на информационном поле. Механизмы данной функции чрезвычайно разнообразны: от простых контрагрументов до многоуровневого опровержения, основанного на анализе фактов, событий, статистических данных и сопоставление этих данных с положениями агента воздействия. В целом ряде случаев СМИ требуется не только простое опровержение информации, а такой набор аргументов и фактов, при котором опровергаемая идея будет компрометировать сама себя. Однако существует два типа активности при выполнении функции: активная, характеризующаяся безостановочным процессом опровержений и возбуждением споров, и позиционная: СМИ не опровергают информацию противника, а четко артикулирует свою позицию по спорному вопросу. </w:t>
      </w:r>
    </w:p>
    <w:p w:rsidR="005D0AAE" w:rsidRPr="00C55547" w:rsidRDefault="005D0AAE" w:rsidP="00C55547">
      <w:pPr>
        <w:jc w:val="both"/>
        <w:rPr>
          <w:sz w:val="28"/>
          <w:szCs w:val="28"/>
        </w:rPr>
      </w:pPr>
      <w:r w:rsidRPr="00C55547">
        <w:rPr>
          <w:sz w:val="28"/>
          <w:szCs w:val="28"/>
        </w:rPr>
        <w:tab/>
        <w:t xml:space="preserve">В особую группу можно выделить функции, основанные на рефлексии фактов, событий и состояний общественного мнения. Эта группа основывается на психологическом механизме рефлексии или отражения через ценности, принятые в группе. Существование подобной функции возможно при наличии внутри общества реальной демократии. При переходе к функции рефлексии СМИ может выполнять ее активно, пассивно и нейтрально. </w:t>
      </w:r>
    </w:p>
    <w:p w:rsidR="00C55547" w:rsidRDefault="00C55547" w:rsidP="00C55547">
      <w:pPr>
        <w:ind w:firstLine="720"/>
        <w:jc w:val="both"/>
        <w:rPr>
          <w:sz w:val="28"/>
          <w:szCs w:val="28"/>
        </w:rPr>
      </w:pPr>
    </w:p>
    <w:p w:rsidR="005D0AAE" w:rsidRPr="00C55547" w:rsidRDefault="005D0AAE" w:rsidP="00C55547">
      <w:pPr>
        <w:ind w:firstLine="720"/>
        <w:jc w:val="both"/>
        <w:rPr>
          <w:sz w:val="28"/>
          <w:szCs w:val="28"/>
        </w:rPr>
      </w:pPr>
      <w:r w:rsidRPr="00C55547">
        <w:rPr>
          <w:sz w:val="28"/>
          <w:szCs w:val="28"/>
        </w:rPr>
        <w:t xml:space="preserve">Особенностью проведения активной рефлексии в СМИ является оценка фактов и событий через мнения личностей, членов общества. Необходимо удержать тему в плоскости активного массового обсуждения, и здесь на помощь приходят механизмы демократического обсуждения в обществе социально значимых вопросов. </w:t>
      </w:r>
      <w:proofErr w:type="gramStart"/>
      <w:r w:rsidRPr="00C55547">
        <w:rPr>
          <w:sz w:val="28"/>
          <w:szCs w:val="28"/>
        </w:rPr>
        <w:t xml:space="preserve">Для обеспечения включености аудитории в </w:t>
      </w:r>
      <w:r w:rsidRPr="00C55547">
        <w:rPr>
          <w:sz w:val="28"/>
          <w:szCs w:val="28"/>
        </w:rPr>
        <w:lastRenderedPageBreak/>
        <w:t>общественное обсуждение потребуется выполнение двух условий: во-первых, наличие демократии, во-вторых, вывод темы дискуссии из узкоспециализированной в плоскость общественно значимой, т.е. касающейся всех и каждого.</w:t>
      </w:r>
      <w:proofErr w:type="gramEnd"/>
      <w:r w:rsidRPr="00C55547">
        <w:rPr>
          <w:sz w:val="28"/>
          <w:szCs w:val="28"/>
        </w:rPr>
        <w:t xml:space="preserve"> Однако добиться эффективности, а главное результативности и содержательности информации чрезвычайно сложно. </w:t>
      </w:r>
    </w:p>
    <w:p w:rsidR="00C55547" w:rsidRDefault="00C55547" w:rsidP="00C55547">
      <w:pPr>
        <w:ind w:firstLine="720"/>
        <w:jc w:val="both"/>
        <w:rPr>
          <w:sz w:val="28"/>
          <w:szCs w:val="28"/>
        </w:rPr>
      </w:pPr>
    </w:p>
    <w:p w:rsidR="005D0AAE" w:rsidRPr="00C55547" w:rsidRDefault="005D0AAE" w:rsidP="00C55547">
      <w:pPr>
        <w:ind w:firstLine="720"/>
        <w:jc w:val="both"/>
        <w:rPr>
          <w:sz w:val="28"/>
          <w:szCs w:val="28"/>
        </w:rPr>
      </w:pPr>
      <w:r w:rsidRPr="00C55547">
        <w:rPr>
          <w:sz w:val="28"/>
          <w:szCs w:val="28"/>
        </w:rPr>
        <w:t xml:space="preserve">Гораздо чаще СМИ выполняют функцию пассивной рефлексии событий. В их задачу не входит вовлечение аудитории в процесс общественного обсуждения, она </w:t>
      </w:r>
      <w:proofErr w:type="gramStart"/>
      <w:r w:rsidRPr="00C55547">
        <w:rPr>
          <w:sz w:val="28"/>
          <w:szCs w:val="28"/>
        </w:rPr>
        <w:t>выполняет роль</w:t>
      </w:r>
      <w:proofErr w:type="gramEnd"/>
      <w:r w:rsidRPr="00C55547">
        <w:rPr>
          <w:sz w:val="28"/>
          <w:szCs w:val="28"/>
        </w:rPr>
        <w:t xml:space="preserve"> зрителя. Собственно рефлексия на события отдается наиболее авторитетным экспертам, представляющим все возможные отрасли жизни и деятельности общества, прямо или косвенно связанные с рефлексируемыми фактами и событиями. Тем самым аудитория сама выбирает позицию и формирует мнение о событии. </w:t>
      </w:r>
    </w:p>
    <w:p w:rsidR="005D0AAE" w:rsidRPr="00C55547" w:rsidRDefault="005D0AAE" w:rsidP="00C55547">
      <w:pPr>
        <w:ind w:firstLine="720"/>
        <w:jc w:val="both"/>
        <w:rPr>
          <w:sz w:val="28"/>
          <w:szCs w:val="28"/>
        </w:rPr>
      </w:pPr>
      <w:r w:rsidRPr="00C55547">
        <w:rPr>
          <w:sz w:val="28"/>
          <w:szCs w:val="28"/>
        </w:rPr>
        <w:t>СМИ могут выполнять и  функцию нейтральной рефлексии. Возможно, именно она самая сложная в реализации. Ее характеризует чрезвычайная проницательность и взвешенность при подаче информации. Аудитории представляется информация, состоящая из тщательно подбираемых фактов и событий из информационного поля с таким условием, чтобы при оценке и анализе этой информации она могла самостоятельно принять решение по проблеме без широкого общественного обсуждения. Такие возможности могут быть только тогда, когда СМИ выступает в обществе социальным партнером, и при условии, что уровень самосознательности и активности общества достаточно высок.</w:t>
      </w:r>
    </w:p>
    <w:p w:rsidR="00C55547" w:rsidRDefault="005D0AAE" w:rsidP="00C55547">
      <w:pPr>
        <w:jc w:val="both"/>
        <w:rPr>
          <w:sz w:val="28"/>
          <w:szCs w:val="28"/>
        </w:rPr>
      </w:pPr>
      <w:r w:rsidRPr="00C55547">
        <w:rPr>
          <w:sz w:val="28"/>
          <w:szCs w:val="28"/>
        </w:rPr>
        <w:tab/>
      </w:r>
    </w:p>
    <w:p w:rsidR="005D0AAE" w:rsidRPr="00C55547" w:rsidRDefault="005D0AAE" w:rsidP="00C55547">
      <w:pPr>
        <w:ind w:firstLine="708"/>
        <w:jc w:val="both"/>
        <w:rPr>
          <w:sz w:val="28"/>
          <w:szCs w:val="28"/>
        </w:rPr>
      </w:pPr>
      <w:r w:rsidRPr="00C55547">
        <w:rPr>
          <w:sz w:val="28"/>
          <w:szCs w:val="28"/>
        </w:rPr>
        <w:t>Среди других функций СМИ можно выделить функцию собственно манипуляции. В задачу СМИ входит перестройка общественного мнения любыми возможными средствами вплоть до дезинформации и дифамации. Это достигается в основном в результате провоцирования непрекращающихся скандалов. Аудитория постоянно находится под информационно-эмоциональным прессингом. Наилучший момент для реализации данной функции - когда аудитория еще не имеет устоявшихся ценностей или они находятся в стадии становления.</w:t>
      </w:r>
    </w:p>
    <w:p w:rsidR="00C55547" w:rsidRDefault="005D0AAE" w:rsidP="00C55547">
      <w:pPr>
        <w:jc w:val="both"/>
        <w:rPr>
          <w:sz w:val="28"/>
          <w:szCs w:val="28"/>
        </w:rPr>
      </w:pPr>
      <w:r w:rsidRPr="00C55547">
        <w:rPr>
          <w:sz w:val="28"/>
          <w:szCs w:val="28"/>
        </w:rPr>
        <w:tab/>
      </w:r>
    </w:p>
    <w:p w:rsidR="005D0AAE" w:rsidRPr="00C55547" w:rsidRDefault="005D0AAE" w:rsidP="00C55547">
      <w:pPr>
        <w:ind w:firstLine="708"/>
        <w:jc w:val="both"/>
        <w:rPr>
          <w:sz w:val="28"/>
          <w:szCs w:val="28"/>
        </w:rPr>
      </w:pPr>
      <w:r w:rsidRPr="00C55547">
        <w:rPr>
          <w:sz w:val="28"/>
          <w:szCs w:val="28"/>
        </w:rPr>
        <w:t xml:space="preserve">Необходимо выделить и функцию информационного прикрытия. В метафоричном восприятии ее можно сравнить с артподготовкой на войне. На информационном поле создается похожая ситуация. СМИ отвлекает внимание общественного мнения от какой-либо проблемы. Для решения этой задачи есть немало средств: начиная от простого переноса информационного акцента до введения временных ограничений в информационном поле. Происходит это до банальности просто. Закрываемая тема сначала перебивается </w:t>
      </w:r>
      <w:proofErr w:type="gramStart"/>
      <w:r w:rsidRPr="00C55547">
        <w:rPr>
          <w:sz w:val="28"/>
          <w:szCs w:val="28"/>
        </w:rPr>
        <w:t>другой</w:t>
      </w:r>
      <w:proofErr w:type="gramEnd"/>
      <w:r w:rsidRPr="00C55547">
        <w:rPr>
          <w:sz w:val="28"/>
          <w:szCs w:val="28"/>
        </w:rPr>
        <w:t xml:space="preserve"> «не менее важной», после чего перемещается на вторые-третьи места, а затем плавно выводится из информационного поля. Когда же все будет готово, тема с шумом вернется на первые полосы. Правда, зачастую, понять, что то или иное СМИ приступило к реализации данной </w:t>
      </w:r>
      <w:r w:rsidRPr="00C55547">
        <w:rPr>
          <w:sz w:val="28"/>
          <w:szCs w:val="28"/>
        </w:rPr>
        <w:lastRenderedPageBreak/>
        <w:t>функции, достаточно сложно, так как она в большей степени связана с организационной деятельностью редакции.</w:t>
      </w:r>
    </w:p>
    <w:p w:rsidR="005D0AAE" w:rsidRPr="00C55547" w:rsidRDefault="005D0AAE" w:rsidP="00C55547">
      <w:pPr>
        <w:ind w:firstLine="720"/>
        <w:jc w:val="both"/>
        <w:rPr>
          <w:sz w:val="28"/>
          <w:szCs w:val="28"/>
        </w:rPr>
      </w:pPr>
      <w:r w:rsidRPr="00C55547">
        <w:rPr>
          <w:sz w:val="28"/>
          <w:szCs w:val="28"/>
        </w:rPr>
        <w:t>Для лучшего понимания деятельности СМИ как субъекта информационно-психологической безопасности надо рассмотреть средства массовой информации при различных угрозах информационно-психологической среде.</w:t>
      </w:r>
    </w:p>
    <w:p w:rsidR="00C55547" w:rsidRDefault="00C55547" w:rsidP="00C55547">
      <w:pPr>
        <w:ind w:firstLine="720"/>
        <w:jc w:val="both"/>
        <w:rPr>
          <w:sz w:val="28"/>
          <w:szCs w:val="28"/>
        </w:rPr>
      </w:pPr>
    </w:p>
    <w:p w:rsidR="005D0AAE" w:rsidRPr="00C55547" w:rsidRDefault="005D0AAE" w:rsidP="00C55547">
      <w:pPr>
        <w:ind w:firstLine="720"/>
        <w:jc w:val="both"/>
        <w:rPr>
          <w:sz w:val="28"/>
          <w:szCs w:val="28"/>
        </w:rPr>
      </w:pPr>
      <w:r w:rsidRPr="00C55547">
        <w:rPr>
          <w:sz w:val="28"/>
          <w:szCs w:val="28"/>
        </w:rPr>
        <w:t xml:space="preserve">Угроза международного терроризма коренным образом отличается от всех видов военных угроз, особенно в информационной сфере. </w:t>
      </w:r>
      <w:proofErr w:type="gramStart"/>
      <w:r w:rsidRPr="00C55547">
        <w:rPr>
          <w:sz w:val="28"/>
          <w:szCs w:val="28"/>
        </w:rPr>
        <w:t>Малая группа, обладающая всеми ресурсами информационного характера, такими как  возможность провоцирования информационных поводов, организаций ситуации эксклюзивности информации, сбора и анализа с последующим представлением данных о деятельности своего противника, каналами распространения информации, защищенными от внешних воздействий, развитой сетью общественной коммуникации, может за считанные часы спровоцировать разрушение национального информационного поля.</w:t>
      </w:r>
      <w:proofErr w:type="gramEnd"/>
      <w:r w:rsidRPr="00C55547">
        <w:rPr>
          <w:sz w:val="28"/>
          <w:szCs w:val="28"/>
        </w:rPr>
        <w:t xml:space="preserve"> Основным инструментом разрушения информационной сферы станет страх и ужас (</w:t>
      </w:r>
      <w:r w:rsidRPr="00C55547">
        <w:rPr>
          <w:sz w:val="28"/>
          <w:szCs w:val="28"/>
          <w:lang w:val="en-US"/>
        </w:rPr>
        <w:t>terror</w:t>
      </w:r>
      <w:r w:rsidRPr="00C55547">
        <w:rPr>
          <w:sz w:val="28"/>
          <w:szCs w:val="28"/>
        </w:rPr>
        <w:t xml:space="preserve"> (лат.) - ужас), которые в свою очередь породят панику, социальную нестабильность, внутриполитический кризис из-за нерешенности проблем безопасности, </w:t>
      </w:r>
      <w:proofErr w:type="gramStart"/>
      <w:r w:rsidRPr="00C55547">
        <w:rPr>
          <w:sz w:val="28"/>
          <w:szCs w:val="28"/>
        </w:rPr>
        <w:t>и</w:t>
      </w:r>
      <w:proofErr w:type="gramEnd"/>
      <w:r w:rsidRPr="00C55547">
        <w:rPr>
          <w:sz w:val="28"/>
          <w:szCs w:val="28"/>
        </w:rPr>
        <w:t xml:space="preserve"> в конечном счете разрушение общественных связей внутри самого общества. </w:t>
      </w:r>
      <w:r w:rsidRPr="00C55547">
        <w:rPr>
          <w:rStyle w:val="a3"/>
          <w:sz w:val="28"/>
          <w:szCs w:val="28"/>
        </w:rPr>
        <w:footnoteReference w:id="3"/>
      </w:r>
    </w:p>
    <w:p w:rsidR="00C55547" w:rsidRDefault="00C55547" w:rsidP="00C55547">
      <w:pPr>
        <w:ind w:firstLine="720"/>
        <w:jc w:val="both"/>
        <w:rPr>
          <w:sz w:val="28"/>
          <w:szCs w:val="28"/>
        </w:rPr>
      </w:pPr>
    </w:p>
    <w:p w:rsidR="005D0AAE" w:rsidRPr="00C55547" w:rsidRDefault="005D0AAE" w:rsidP="00C55547">
      <w:pPr>
        <w:ind w:firstLine="720"/>
        <w:jc w:val="both"/>
        <w:rPr>
          <w:sz w:val="28"/>
          <w:szCs w:val="28"/>
        </w:rPr>
      </w:pPr>
      <w:r w:rsidRPr="00C55547">
        <w:rPr>
          <w:sz w:val="28"/>
          <w:szCs w:val="28"/>
        </w:rPr>
        <w:t xml:space="preserve">Если при классических формах военных угроз противник всегда четко определяем, то здесь угроза растворена. Террористы наносят удар ниоткуда и исчезают </w:t>
      </w:r>
      <w:proofErr w:type="gramStart"/>
      <w:r w:rsidRPr="00C55547">
        <w:rPr>
          <w:sz w:val="28"/>
          <w:szCs w:val="28"/>
        </w:rPr>
        <w:t>в</w:t>
      </w:r>
      <w:proofErr w:type="gramEnd"/>
      <w:r w:rsidRPr="00C55547">
        <w:rPr>
          <w:sz w:val="28"/>
          <w:szCs w:val="28"/>
        </w:rPr>
        <w:t xml:space="preserve"> никуда. Террористические организации обладают свойствами, больше присущими партизанскому движению, но при этом лишены четких очертаний. Их сила в неуязвимости. Их принцип - не наносить тяжелые удары, как при боевых действиях, а постоянно разить в самые уязвимые места, лишать покоя и уверенности. Закон их существования - игра на несовершенстве современного закона: днем они простые граждане, а ночью безжалостные убийцы. Характер действия современного терроризма можно охарактеризовать как удар из-за угла или со спины,  основа основ - никогда и ни в какой области не вступать в открытый бой.</w:t>
      </w:r>
      <w:r w:rsidRPr="00C55547">
        <w:rPr>
          <w:rStyle w:val="a3"/>
          <w:sz w:val="28"/>
          <w:szCs w:val="28"/>
        </w:rPr>
        <w:footnoteReference w:id="4"/>
      </w:r>
    </w:p>
    <w:p w:rsidR="00C55547" w:rsidRDefault="00C55547" w:rsidP="00C55547">
      <w:pPr>
        <w:ind w:firstLine="720"/>
        <w:jc w:val="both"/>
        <w:rPr>
          <w:sz w:val="28"/>
          <w:szCs w:val="28"/>
        </w:rPr>
      </w:pPr>
    </w:p>
    <w:p w:rsidR="005D0AAE" w:rsidRPr="00C55547" w:rsidRDefault="005D0AAE" w:rsidP="00C55547">
      <w:pPr>
        <w:ind w:firstLine="720"/>
        <w:jc w:val="both"/>
        <w:rPr>
          <w:sz w:val="28"/>
          <w:szCs w:val="28"/>
        </w:rPr>
      </w:pPr>
      <w:r w:rsidRPr="00C55547">
        <w:rPr>
          <w:sz w:val="28"/>
          <w:szCs w:val="28"/>
        </w:rPr>
        <w:t xml:space="preserve">Отличительная черта информационной работы террористов - привлечение внимания к своей деятельности наиболее влиятельных СМИ национального и глобального уровня. При этом они постоянно поддерживают к себе интерес в компьютерных информационных полях, таких, как интернет, где вероятность задержания равна нулю. В подобных условиях СМИ нуждаются в скоординированной политике противодействия информационной работе террористов. </w:t>
      </w:r>
    </w:p>
    <w:p w:rsidR="00C55547" w:rsidRDefault="00C55547" w:rsidP="00C55547">
      <w:pPr>
        <w:ind w:firstLine="720"/>
        <w:jc w:val="both"/>
        <w:rPr>
          <w:sz w:val="28"/>
          <w:szCs w:val="28"/>
        </w:rPr>
      </w:pPr>
    </w:p>
    <w:p w:rsidR="005D0AAE" w:rsidRPr="00C55547" w:rsidRDefault="005D0AAE" w:rsidP="00C55547">
      <w:pPr>
        <w:ind w:firstLine="720"/>
        <w:jc w:val="both"/>
        <w:rPr>
          <w:sz w:val="28"/>
          <w:szCs w:val="28"/>
        </w:rPr>
      </w:pPr>
      <w:r w:rsidRPr="00C55547">
        <w:rPr>
          <w:sz w:val="28"/>
          <w:szCs w:val="28"/>
        </w:rPr>
        <w:lastRenderedPageBreak/>
        <w:t xml:space="preserve">В этих условиях СМИ могут занять позицию регулятора общественных процессов, поскольку им под силу остановить панику. СМИ не должны стесняться  </w:t>
      </w:r>
      <w:proofErr w:type="gramStart"/>
      <w:r w:rsidRPr="00C55547">
        <w:rPr>
          <w:sz w:val="28"/>
          <w:szCs w:val="28"/>
        </w:rPr>
        <w:t>активно</w:t>
      </w:r>
      <w:proofErr w:type="gramEnd"/>
      <w:r w:rsidRPr="00C55547">
        <w:rPr>
          <w:sz w:val="28"/>
          <w:szCs w:val="28"/>
        </w:rPr>
        <w:t xml:space="preserve"> вмешиваться в умонастроения общества, используя  средства психологической манипуляции. Человек, существо коллективное, поэтому, если вовремя его не остановить, он уничтожит сам себя. Не исключено, что придется использовать и механизмы самоцензуры, а также добровольное принятие на себя ограничения некоторых прав и свобод. </w:t>
      </w:r>
    </w:p>
    <w:p w:rsidR="00C55547" w:rsidRDefault="00C55547" w:rsidP="00C55547">
      <w:pPr>
        <w:ind w:firstLine="720"/>
        <w:jc w:val="both"/>
        <w:rPr>
          <w:sz w:val="28"/>
          <w:szCs w:val="28"/>
        </w:rPr>
      </w:pPr>
    </w:p>
    <w:p w:rsidR="005D0AAE" w:rsidRPr="00C55547" w:rsidRDefault="005D0AAE" w:rsidP="00C55547">
      <w:pPr>
        <w:ind w:firstLine="720"/>
        <w:jc w:val="both"/>
        <w:rPr>
          <w:sz w:val="28"/>
          <w:szCs w:val="28"/>
        </w:rPr>
      </w:pPr>
      <w:r w:rsidRPr="00C55547">
        <w:rPr>
          <w:sz w:val="28"/>
          <w:szCs w:val="28"/>
        </w:rPr>
        <w:t xml:space="preserve">Проблема организации деятельности СМИ в условиях угрозы международного терроризма сопряжена с поведением СМИ в условиях локальных войн. Рано или поздно силовые ведомства стран, подвергшихся атаки со стороны террористов, находят сердце той или иной террористической группы. Тогда вспыхивает локальная война. </w:t>
      </w:r>
    </w:p>
    <w:p w:rsidR="005D0AAE" w:rsidRPr="00C55547" w:rsidRDefault="005D0AAE" w:rsidP="00C55547">
      <w:pPr>
        <w:ind w:firstLine="720"/>
        <w:jc w:val="both"/>
        <w:rPr>
          <w:sz w:val="28"/>
          <w:szCs w:val="28"/>
        </w:rPr>
      </w:pPr>
      <w:r w:rsidRPr="00C55547">
        <w:rPr>
          <w:sz w:val="28"/>
          <w:szCs w:val="28"/>
        </w:rPr>
        <w:t xml:space="preserve">Следует подчеркнуть, что современный терроризм обладает различными моделями деятельности организаций. Есть организации, базирующиеся в целом ряде стран и действующие по всему миру. Другие же сосредотачивают свою активность в странах одного конкретного региона, преследуя цели разжигания межэтнической и межрелигиозной вражды. </w:t>
      </w:r>
      <w:proofErr w:type="gramStart"/>
      <w:r w:rsidRPr="00C55547">
        <w:rPr>
          <w:sz w:val="28"/>
          <w:szCs w:val="28"/>
        </w:rPr>
        <w:t>Есть и такие, у которых боевое крыло действует на территории одной конкретной страны, а управляется и финансируется из центров, раскиданных по всей планете.</w:t>
      </w:r>
      <w:proofErr w:type="gramEnd"/>
      <w:r w:rsidRPr="00C55547">
        <w:rPr>
          <w:rStyle w:val="a3"/>
          <w:sz w:val="28"/>
          <w:szCs w:val="28"/>
        </w:rPr>
        <w:footnoteReference w:id="5"/>
      </w:r>
      <w:r w:rsidRPr="00C55547">
        <w:rPr>
          <w:sz w:val="28"/>
          <w:szCs w:val="28"/>
        </w:rPr>
        <w:t xml:space="preserve"> Деятельность организаций последних двух типов, как правило, приводит к конфликтам как в Чечне и Косово, а деятельность террористических групп, организованных на принципах первой модели, заставляет искать центр террористической организации, а лишь затем наносить удар. Но при всех вариантах общества входят в состояние локальной войны.</w:t>
      </w:r>
    </w:p>
    <w:p w:rsidR="00C55547" w:rsidRDefault="00C55547" w:rsidP="00C55547">
      <w:pPr>
        <w:ind w:firstLine="720"/>
        <w:jc w:val="both"/>
        <w:rPr>
          <w:sz w:val="28"/>
          <w:szCs w:val="28"/>
        </w:rPr>
      </w:pPr>
    </w:p>
    <w:p w:rsidR="005D0AAE" w:rsidRPr="00C55547" w:rsidRDefault="005D0AAE" w:rsidP="00C55547">
      <w:pPr>
        <w:ind w:firstLine="720"/>
        <w:jc w:val="both"/>
        <w:rPr>
          <w:sz w:val="28"/>
          <w:szCs w:val="28"/>
        </w:rPr>
      </w:pPr>
      <w:r w:rsidRPr="00C55547">
        <w:rPr>
          <w:sz w:val="28"/>
          <w:szCs w:val="28"/>
        </w:rPr>
        <w:t xml:space="preserve">Ситуация локальной войны должна заставить СМИ очень взвешенно отнестись к распространяемой информации. Структура информационного потока должна претерпеть значительные изменения. Форма подачи материалов СМИ опирается на выполнение функций агентов воздействия и контрвоздействия, манипулятивных функций, активно задействуется система фильтрации информации. Это вызвано тем, что обе стороны конфликта имеют прямой доступ к СМИ. А тип войны обуславливает и противостояние на информационном поле, где война ведется за умы людей. </w:t>
      </w:r>
    </w:p>
    <w:p w:rsidR="00C55547" w:rsidRDefault="00C55547" w:rsidP="00C55547">
      <w:pPr>
        <w:ind w:firstLine="720"/>
        <w:jc w:val="both"/>
        <w:rPr>
          <w:sz w:val="28"/>
          <w:szCs w:val="28"/>
        </w:rPr>
      </w:pPr>
    </w:p>
    <w:p w:rsidR="005D0AAE" w:rsidRPr="00C55547" w:rsidRDefault="005D0AAE" w:rsidP="00C55547">
      <w:pPr>
        <w:ind w:firstLine="720"/>
        <w:jc w:val="both"/>
        <w:rPr>
          <w:sz w:val="28"/>
          <w:szCs w:val="28"/>
        </w:rPr>
      </w:pPr>
      <w:r w:rsidRPr="00C55547">
        <w:rPr>
          <w:sz w:val="28"/>
          <w:szCs w:val="28"/>
        </w:rPr>
        <w:t>Общественное мнение становится оружием. Войскам требуется теперь не правительственный приказ, а моральная индульгенция общества. Принятие обществом силового сценария обеспечит приток финансовых и технических сре</w:t>
      </w:r>
      <w:proofErr w:type="gramStart"/>
      <w:r w:rsidRPr="00C55547">
        <w:rPr>
          <w:sz w:val="28"/>
          <w:szCs w:val="28"/>
        </w:rPr>
        <w:t>дств  в в</w:t>
      </w:r>
      <w:proofErr w:type="gramEnd"/>
      <w:r w:rsidRPr="00C55547">
        <w:rPr>
          <w:sz w:val="28"/>
          <w:szCs w:val="28"/>
        </w:rPr>
        <w:t xml:space="preserve">ойска, а также обеспечит успешность мобилизационной политики. Вместе с этим работа по удержанию настроя общественного мнения должна проводиться до тех пор, пока военные полностью не уничтожат физическую угрозу. Дальше приоритет будет </w:t>
      </w:r>
      <w:r w:rsidRPr="00C55547">
        <w:rPr>
          <w:sz w:val="28"/>
          <w:szCs w:val="28"/>
        </w:rPr>
        <w:lastRenderedPageBreak/>
        <w:t xml:space="preserve">смещен на создание на «освобожденных» территориях безопасной психологической среды, за счет изменения ценностных установок общества и корректировки некоторых аспектов национального самосознания. </w:t>
      </w:r>
    </w:p>
    <w:p w:rsidR="00C55547" w:rsidRDefault="00C55547" w:rsidP="00C55547">
      <w:pPr>
        <w:ind w:firstLine="720"/>
        <w:jc w:val="both"/>
        <w:rPr>
          <w:sz w:val="28"/>
          <w:szCs w:val="28"/>
        </w:rPr>
      </w:pPr>
    </w:p>
    <w:p w:rsidR="005D0AAE" w:rsidRPr="00C55547" w:rsidRDefault="005D0AAE" w:rsidP="00C55547">
      <w:pPr>
        <w:ind w:firstLine="720"/>
        <w:jc w:val="both"/>
        <w:rPr>
          <w:sz w:val="28"/>
          <w:szCs w:val="28"/>
        </w:rPr>
      </w:pPr>
      <w:r w:rsidRPr="00C55547">
        <w:rPr>
          <w:sz w:val="28"/>
          <w:szCs w:val="28"/>
        </w:rPr>
        <w:t xml:space="preserve">К наиболее сложным  вопросам, решаемым СМИ в период локальных конфликтов, относится работа по блокировке и нейтрализации информации, проходящей по альтернативным каналам СМИ. Как правило, это прямо или косвенно сочувствующие террористам СМИ. Здесь вектор активности разделяется на два направления: техническое противодействие и информационно-психологическое воздействие. Технические меры охватывают приемы так называемого «плохого сигнала», или электронной  и кибервойны, - особый комплекс мероприятий, направленный на внесение сбоев в работу копьютерной, телекоммуникационной  и  передающей техники. Печатные СМИ не рассматриваются как особая угроза, проблемы с языком и транспортировкой сводят все усилия </w:t>
      </w:r>
      <w:proofErr w:type="gramStart"/>
      <w:r w:rsidRPr="00C55547">
        <w:rPr>
          <w:sz w:val="28"/>
          <w:szCs w:val="28"/>
        </w:rPr>
        <w:t>на</w:t>
      </w:r>
      <w:proofErr w:type="gramEnd"/>
      <w:r w:rsidRPr="00C55547">
        <w:rPr>
          <w:sz w:val="28"/>
          <w:szCs w:val="28"/>
        </w:rPr>
        <w:t xml:space="preserve"> нет. Наибольший объем технической работы ложится на уничтожение веб-сайтов, серверов и порталов,  разделяющих взгляды террористов. В арсенале этой борьбы находятся средства программного и аппаратного уничтожения систем. Они охватывают создание и распространение в этих системах вирусов, откровенных взломов, перекачивание информации, блокирование работы за счет непрямых средств, забрасывание письмами-ловушками, создание логических бомб и т.д. Чаще всего  эту деятельность проводят сами военные. </w:t>
      </w:r>
    </w:p>
    <w:p w:rsidR="005D0AAE" w:rsidRPr="00C55547" w:rsidRDefault="005D0AAE" w:rsidP="00C55547">
      <w:pPr>
        <w:ind w:firstLine="720"/>
        <w:jc w:val="both"/>
        <w:rPr>
          <w:sz w:val="28"/>
          <w:szCs w:val="28"/>
        </w:rPr>
      </w:pPr>
      <w:r w:rsidRPr="00C55547">
        <w:rPr>
          <w:sz w:val="28"/>
          <w:szCs w:val="28"/>
        </w:rPr>
        <w:t>А вот информационно-психологическая работа практически полностью отдана в ведение СМИ и отделов психологических операций. Она значительна сложнее, так как требует доскональной изученности противника и его возможностей. Основное направление - это создание механизмов психологической защиты, которые могут охватывать как технологии отторжения информации с другой стороны, так и полное игнорирование всех проблем, связанных с культурами, похожими на родную среду террористов. Для чего в СМИ могут привлекаться специалисты по работе с массовым сознанием и с сознанием толпы. Настоящая психологическая война - бескровная, без жертв и разрушений. Она уничтожает и модифицирует психические и поведенческие системы как войск, так и мирных жителей противника. Именно эта характеристика позволила психологической войне стать одним из основных средств по противодействию терроризму.</w:t>
      </w:r>
    </w:p>
    <w:p w:rsidR="005D0AAE" w:rsidRPr="00C55547" w:rsidRDefault="005D0AAE" w:rsidP="00C55547">
      <w:pPr>
        <w:rPr>
          <w:sz w:val="28"/>
          <w:szCs w:val="28"/>
        </w:rPr>
      </w:pPr>
    </w:p>
    <w:p w:rsidR="005D0AAE" w:rsidRPr="00C55547" w:rsidRDefault="005D0AAE" w:rsidP="00C55547">
      <w:pPr>
        <w:rPr>
          <w:sz w:val="28"/>
          <w:szCs w:val="28"/>
        </w:rPr>
      </w:pPr>
    </w:p>
    <w:p w:rsidR="00C55547" w:rsidRDefault="00707DDC" w:rsidP="00C55547">
      <w:pPr>
        <w:ind w:firstLine="708"/>
        <w:jc w:val="both"/>
        <w:rPr>
          <w:sz w:val="28"/>
          <w:szCs w:val="28"/>
        </w:rPr>
      </w:pPr>
      <w:r w:rsidRPr="00C55547">
        <w:rPr>
          <w:sz w:val="28"/>
          <w:szCs w:val="28"/>
        </w:rPr>
        <w:t xml:space="preserve">Деятельность террористических организаций имеет существенные  отличия. </w:t>
      </w:r>
    </w:p>
    <w:p w:rsidR="00707DDC" w:rsidRPr="00C55547" w:rsidRDefault="00707DDC" w:rsidP="00C55547">
      <w:pPr>
        <w:ind w:firstLine="708"/>
        <w:jc w:val="both"/>
        <w:rPr>
          <w:sz w:val="28"/>
          <w:szCs w:val="28"/>
        </w:rPr>
      </w:pPr>
      <w:r w:rsidRPr="00C55547">
        <w:rPr>
          <w:sz w:val="28"/>
          <w:szCs w:val="28"/>
        </w:rPr>
        <w:t xml:space="preserve">Первое отличие связано с тем, что целью для атаки могут быть как  войска, так и  мирные граждане, зачастую не имеющие никакого отношения к выдвигаемым требованиям. Второе отличие - террористические организации преследуют исключительно политические или экономические требования. Третья отличительная черта обусловлена особым типом отношения в группе. Партизаны действуют как  военная организация. В </w:t>
      </w:r>
      <w:r w:rsidRPr="00C55547">
        <w:rPr>
          <w:sz w:val="28"/>
          <w:szCs w:val="28"/>
        </w:rPr>
        <w:lastRenderedPageBreak/>
        <w:t>террористических организациях принята идеологически-иерархизированная модель управления, где руководитель является абсолютным лидером, а ее члены - ближайшими учениками и соратниками. Есть еще одно важное отличие. Террористические организации не используют свои собственные СМИ. Они паразитируют на глобальных и национальных средствах массовой информации, хотя иногда создают свои собственные средства массовой информации, не предназначенные для длительной деятельности.</w:t>
      </w:r>
      <w:r w:rsidRPr="00C55547">
        <w:rPr>
          <w:rStyle w:val="a3"/>
          <w:sz w:val="28"/>
          <w:szCs w:val="28"/>
        </w:rPr>
        <w:footnoteReference w:id="6"/>
      </w:r>
      <w:r w:rsidRPr="00C55547">
        <w:rPr>
          <w:sz w:val="28"/>
          <w:szCs w:val="28"/>
        </w:rPr>
        <w:t xml:space="preserve"> В последние десятилетия отчетливо проявляется важнейшая задача практически любого теракта: наравне с предъявленим требований стоит и привлечение общественного мнения, или, точнее сказать, запугивание его.</w:t>
      </w:r>
      <w:r w:rsidRPr="00C55547">
        <w:rPr>
          <w:rStyle w:val="a3"/>
          <w:sz w:val="28"/>
          <w:szCs w:val="28"/>
        </w:rPr>
        <w:footnoteReference w:id="7"/>
      </w:r>
    </w:p>
    <w:p w:rsidR="00C55547" w:rsidRDefault="00C55547" w:rsidP="00C55547">
      <w:pPr>
        <w:ind w:firstLine="720"/>
        <w:jc w:val="both"/>
        <w:rPr>
          <w:sz w:val="28"/>
          <w:szCs w:val="28"/>
        </w:rPr>
      </w:pPr>
    </w:p>
    <w:p w:rsidR="00C55547" w:rsidRDefault="00C55547" w:rsidP="00C55547">
      <w:pPr>
        <w:ind w:firstLine="720"/>
        <w:jc w:val="both"/>
        <w:rPr>
          <w:sz w:val="28"/>
          <w:szCs w:val="28"/>
        </w:rPr>
      </w:pPr>
    </w:p>
    <w:p w:rsidR="00707DDC" w:rsidRPr="00C55547" w:rsidRDefault="00707DDC" w:rsidP="00C55547">
      <w:pPr>
        <w:ind w:firstLine="720"/>
        <w:jc w:val="both"/>
        <w:rPr>
          <w:sz w:val="28"/>
          <w:szCs w:val="28"/>
        </w:rPr>
      </w:pPr>
      <w:r w:rsidRPr="00C55547">
        <w:rPr>
          <w:sz w:val="28"/>
          <w:szCs w:val="28"/>
        </w:rPr>
        <w:t xml:space="preserve">Анализируя процесс освещения в СМИ террористических актов, можно выделить ряд этапов этого процесса. Главная приманка всей прессы, как известно, - сенсация. В момент совершения теракта на место прибывают съемочные группы всех телекомпаний, газетные и радиожурналисты. Им нужна горячая новость. Террористы на это и рассчитывают. За считанные минуты об их акции узнает и национальная  аудитория, и весь мир. На этом этапе террористы даже не стремятся получить прямой эфир и огласить свои требования. Им нужно создать атмосферу страха, заставляющую людей бояться и сомневаться в компетентности властей обеспечить безопасность общества. </w:t>
      </w:r>
    </w:p>
    <w:p w:rsidR="00C55547" w:rsidRDefault="00C55547" w:rsidP="00C55547">
      <w:pPr>
        <w:ind w:firstLine="720"/>
        <w:jc w:val="both"/>
        <w:rPr>
          <w:sz w:val="28"/>
          <w:szCs w:val="28"/>
        </w:rPr>
      </w:pPr>
    </w:p>
    <w:p w:rsidR="00707DDC" w:rsidRPr="00C55547" w:rsidRDefault="00707DDC" w:rsidP="00C55547">
      <w:pPr>
        <w:ind w:firstLine="720"/>
        <w:jc w:val="both"/>
        <w:rPr>
          <w:sz w:val="28"/>
          <w:szCs w:val="28"/>
        </w:rPr>
      </w:pPr>
      <w:r w:rsidRPr="00C55547">
        <w:rPr>
          <w:sz w:val="28"/>
          <w:szCs w:val="28"/>
        </w:rPr>
        <w:t xml:space="preserve">Первый шаг сделан. О маленькой агрессивной группке узнали миллионы. Событие широко обсуждается, говорят о несостоятельности правоохранительных органов, бессилии правительства, самих террористах, от которых следует поскорее избавиться. </w:t>
      </w:r>
    </w:p>
    <w:p w:rsidR="00C55547" w:rsidRDefault="00C55547" w:rsidP="00C55547">
      <w:pPr>
        <w:ind w:firstLine="720"/>
        <w:jc w:val="both"/>
        <w:rPr>
          <w:sz w:val="28"/>
          <w:szCs w:val="28"/>
        </w:rPr>
      </w:pPr>
    </w:p>
    <w:p w:rsidR="00707DDC" w:rsidRPr="00C55547" w:rsidRDefault="00707DDC" w:rsidP="00C55547">
      <w:pPr>
        <w:ind w:firstLine="720"/>
        <w:jc w:val="both"/>
        <w:rPr>
          <w:sz w:val="28"/>
          <w:szCs w:val="28"/>
        </w:rPr>
      </w:pPr>
      <w:r w:rsidRPr="00C55547">
        <w:rPr>
          <w:sz w:val="28"/>
          <w:szCs w:val="28"/>
        </w:rPr>
        <w:t xml:space="preserve">Следующий этап можно назвать «шоуужаса». Нет такого СМИ, которое не сделает теракт главной новостью дня. Нет такого СМИ, которое откажется от обсуждения события с участием экспертов и специалистов. Будут обговорены особенности проведения теракта, вооружение террористов, затронуты геополитические вопросы,  аудиторию просветят во всех аспектах и тонкостях идеологии террористов. Если кто-то из комментирующих теракт обмолвится об исламском следе, то на аудиторию польются потоки невнятной аргументации вековой агрессивности исламского фундаментализма. Если же представители власти будут говорить о национализме, то аудитории придется погрузиться в темные стороны истории как своей страны, так и мирового фашизма в целом. </w:t>
      </w:r>
      <w:r w:rsidRPr="00C55547">
        <w:rPr>
          <w:rStyle w:val="a3"/>
          <w:sz w:val="28"/>
          <w:szCs w:val="28"/>
        </w:rPr>
        <w:footnoteReference w:id="8"/>
      </w:r>
      <w:r w:rsidRPr="00C55547">
        <w:rPr>
          <w:sz w:val="28"/>
          <w:szCs w:val="28"/>
        </w:rPr>
        <w:t xml:space="preserve"> </w:t>
      </w:r>
    </w:p>
    <w:p w:rsidR="00C55547" w:rsidRDefault="00C55547" w:rsidP="00C55547">
      <w:pPr>
        <w:ind w:firstLine="720"/>
        <w:jc w:val="both"/>
        <w:rPr>
          <w:sz w:val="28"/>
          <w:szCs w:val="28"/>
        </w:rPr>
      </w:pPr>
    </w:p>
    <w:p w:rsidR="00707DDC" w:rsidRPr="00C55547" w:rsidRDefault="00707DDC" w:rsidP="00C55547">
      <w:pPr>
        <w:ind w:firstLine="720"/>
        <w:jc w:val="both"/>
        <w:rPr>
          <w:sz w:val="28"/>
          <w:szCs w:val="28"/>
        </w:rPr>
      </w:pPr>
      <w:r w:rsidRPr="00C55547">
        <w:rPr>
          <w:sz w:val="28"/>
          <w:szCs w:val="28"/>
        </w:rPr>
        <w:t xml:space="preserve">Третья фаза характеризуется активными кампаниями по раздуванию темы терроризма. Возможно, до этого этапа сами террористы, совершившие </w:t>
      </w:r>
      <w:r w:rsidRPr="00C55547">
        <w:rPr>
          <w:sz w:val="28"/>
          <w:szCs w:val="28"/>
        </w:rPr>
        <w:lastRenderedPageBreak/>
        <w:t xml:space="preserve">теракт, не доживут, но обсуждение будет идти еще как минимум неделю. Если же террористы смогут уничтожить хотя бы несколько ни в чем неповинных граждан, то тема растянется не менее чем на месяц. </w:t>
      </w:r>
    </w:p>
    <w:p w:rsidR="00C55547" w:rsidRDefault="00C55547" w:rsidP="00C55547">
      <w:pPr>
        <w:ind w:firstLine="720"/>
        <w:jc w:val="both"/>
        <w:rPr>
          <w:sz w:val="28"/>
          <w:szCs w:val="28"/>
        </w:rPr>
      </w:pPr>
    </w:p>
    <w:p w:rsidR="00707DDC" w:rsidRPr="00C55547" w:rsidRDefault="00707DDC" w:rsidP="00C55547">
      <w:pPr>
        <w:ind w:firstLine="720"/>
        <w:jc w:val="both"/>
        <w:rPr>
          <w:sz w:val="28"/>
          <w:szCs w:val="28"/>
        </w:rPr>
      </w:pPr>
      <w:r w:rsidRPr="00C55547">
        <w:rPr>
          <w:sz w:val="28"/>
          <w:szCs w:val="28"/>
        </w:rPr>
        <w:t xml:space="preserve">Новые угрозы заставили  задуматься о необходимости перестройки всех систем безопасности.  Она осуществлялась на основе принципа  самостоятельной работы всех сфер обеспечения, но при их четкой координации. </w:t>
      </w:r>
    </w:p>
    <w:p w:rsidR="00707DDC" w:rsidRPr="00C55547" w:rsidRDefault="00707DDC" w:rsidP="00C55547">
      <w:pPr>
        <w:rPr>
          <w:sz w:val="28"/>
          <w:szCs w:val="28"/>
        </w:rPr>
      </w:pPr>
    </w:p>
    <w:p w:rsidR="00707DDC" w:rsidRPr="00C55547" w:rsidRDefault="00707DDC" w:rsidP="00C55547">
      <w:pPr>
        <w:rPr>
          <w:sz w:val="28"/>
          <w:szCs w:val="28"/>
        </w:rPr>
      </w:pPr>
    </w:p>
    <w:p w:rsidR="00707DDC" w:rsidRPr="00C55547" w:rsidRDefault="00707DDC" w:rsidP="00C55547">
      <w:pPr>
        <w:rPr>
          <w:sz w:val="28"/>
          <w:szCs w:val="28"/>
        </w:rPr>
      </w:pPr>
    </w:p>
    <w:p w:rsidR="00707DDC" w:rsidRPr="00C55547" w:rsidRDefault="00707DDC" w:rsidP="00C55547">
      <w:pPr>
        <w:rPr>
          <w:sz w:val="28"/>
          <w:szCs w:val="28"/>
        </w:rPr>
      </w:pPr>
    </w:p>
    <w:p w:rsidR="00707DDC" w:rsidRPr="00C55547" w:rsidRDefault="00707DDC" w:rsidP="00C55547">
      <w:pPr>
        <w:rPr>
          <w:sz w:val="28"/>
          <w:szCs w:val="28"/>
        </w:rPr>
      </w:pPr>
    </w:p>
    <w:p w:rsidR="00707DDC" w:rsidRPr="00C55547" w:rsidRDefault="00707DDC" w:rsidP="00C55547">
      <w:pPr>
        <w:rPr>
          <w:sz w:val="28"/>
          <w:szCs w:val="28"/>
        </w:rPr>
      </w:pPr>
    </w:p>
    <w:p w:rsidR="00707DDC" w:rsidRPr="00C55547" w:rsidRDefault="00707DDC" w:rsidP="00C55547">
      <w:pPr>
        <w:rPr>
          <w:sz w:val="28"/>
          <w:szCs w:val="28"/>
        </w:rPr>
      </w:pPr>
    </w:p>
    <w:p w:rsidR="00707DDC" w:rsidRPr="00C55547" w:rsidRDefault="00707DDC" w:rsidP="00C55547">
      <w:pPr>
        <w:rPr>
          <w:sz w:val="28"/>
          <w:szCs w:val="28"/>
        </w:rPr>
      </w:pPr>
    </w:p>
    <w:p w:rsidR="00707DDC" w:rsidRPr="00C55547" w:rsidRDefault="00707DDC" w:rsidP="00C55547">
      <w:pPr>
        <w:rPr>
          <w:sz w:val="28"/>
          <w:szCs w:val="28"/>
        </w:rPr>
      </w:pPr>
    </w:p>
    <w:p w:rsidR="00707DDC" w:rsidRPr="00C55547" w:rsidRDefault="00707DDC" w:rsidP="00C55547">
      <w:pPr>
        <w:rPr>
          <w:sz w:val="28"/>
          <w:szCs w:val="28"/>
        </w:rPr>
      </w:pPr>
    </w:p>
    <w:p w:rsidR="00707DDC" w:rsidRPr="00C55547" w:rsidRDefault="00707DDC" w:rsidP="00C55547">
      <w:pPr>
        <w:rPr>
          <w:sz w:val="28"/>
          <w:szCs w:val="28"/>
        </w:rPr>
      </w:pPr>
    </w:p>
    <w:p w:rsidR="00707DDC" w:rsidRPr="00C55547" w:rsidRDefault="00707DDC" w:rsidP="00C55547">
      <w:pPr>
        <w:rPr>
          <w:sz w:val="28"/>
          <w:szCs w:val="28"/>
        </w:rPr>
      </w:pPr>
    </w:p>
    <w:p w:rsidR="00707DDC" w:rsidRPr="00C55547" w:rsidRDefault="00707DDC" w:rsidP="00C55547">
      <w:pPr>
        <w:rPr>
          <w:sz w:val="28"/>
          <w:szCs w:val="28"/>
        </w:rPr>
      </w:pPr>
    </w:p>
    <w:p w:rsidR="00707DDC" w:rsidRPr="00C55547" w:rsidRDefault="00707DDC" w:rsidP="00C55547">
      <w:pPr>
        <w:rPr>
          <w:sz w:val="28"/>
          <w:szCs w:val="28"/>
        </w:rPr>
      </w:pPr>
    </w:p>
    <w:p w:rsidR="00707DDC" w:rsidRPr="00C55547" w:rsidRDefault="00707DDC" w:rsidP="00C55547">
      <w:pPr>
        <w:rPr>
          <w:sz w:val="28"/>
          <w:szCs w:val="28"/>
        </w:rPr>
      </w:pPr>
    </w:p>
    <w:p w:rsidR="00707DDC" w:rsidRPr="00C55547" w:rsidRDefault="00707DDC" w:rsidP="00C55547">
      <w:pPr>
        <w:rPr>
          <w:sz w:val="28"/>
          <w:szCs w:val="28"/>
        </w:rPr>
      </w:pPr>
    </w:p>
    <w:p w:rsidR="00707DDC" w:rsidRPr="00C55547" w:rsidRDefault="00707DDC" w:rsidP="00C55547">
      <w:pPr>
        <w:rPr>
          <w:sz w:val="28"/>
          <w:szCs w:val="28"/>
        </w:rPr>
      </w:pPr>
    </w:p>
    <w:p w:rsidR="00707DDC" w:rsidRPr="00C55547" w:rsidRDefault="00707DDC" w:rsidP="00C55547">
      <w:pPr>
        <w:rPr>
          <w:sz w:val="28"/>
          <w:szCs w:val="28"/>
        </w:rPr>
      </w:pPr>
    </w:p>
    <w:p w:rsidR="00707DDC" w:rsidRPr="00C55547" w:rsidRDefault="00707DDC" w:rsidP="00C55547">
      <w:pPr>
        <w:rPr>
          <w:sz w:val="28"/>
          <w:szCs w:val="28"/>
        </w:rPr>
      </w:pPr>
    </w:p>
    <w:sectPr w:rsidR="00707DDC" w:rsidRPr="00C5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8E6" w:rsidRDefault="001D78E6">
      <w:r>
        <w:separator/>
      </w:r>
    </w:p>
  </w:endnote>
  <w:endnote w:type="continuationSeparator" w:id="0">
    <w:p w:rsidR="001D78E6" w:rsidRDefault="001D7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8E6" w:rsidRDefault="001D78E6">
      <w:r>
        <w:separator/>
      </w:r>
    </w:p>
  </w:footnote>
  <w:footnote w:type="continuationSeparator" w:id="0">
    <w:p w:rsidR="001D78E6" w:rsidRDefault="001D78E6">
      <w:r>
        <w:continuationSeparator/>
      </w:r>
    </w:p>
  </w:footnote>
  <w:footnote w:id="1">
    <w:p w:rsidR="005D0AAE" w:rsidRDefault="005D0AAE" w:rsidP="005D0AAE">
      <w:pPr>
        <w:pStyle w:val="a4"/>
      </w:pPr>
      <w:r>
        <w:rPr>
          <w:rStyle w:val="a3"/>
        </w:rPr>
        <w:footnoteRef/>
      </w:r>
      <w:r>
        <w:t xml:space="preserve"> Почепцов Г.Г. Психологические войны. - М.: Рефл-бук, 2000.</w:t>
      </w:r>
    </w:p>
  </w:footnote>
  <w:footnote w:id="2">
    <w:p w:rsidR="005D0AAE" w:rsidRDefault="005D0AAE" w:rsidP="005D0AAE">
      <w:pPr>
        <w:pStyle w:val="a4"/>
      </w:pPr>
      <w:r>
        <w:rPr>
          <w:rStyle w:val="a3"/>
        </w:rPr>
        <w:footnoteRef/>
      </w:r>
      <w:r>
        <w:t xml:space="preserve"> Тоффлер Э. Метаморфозы власти - М.: АСТ, 2002.</w:t>
      </w:r>
    </w:p>
  </w:footnote>
  <w:footnote w:id="3">
    <w:p w:rsidR="005D0AAE" w:rsidRDefault="005D0AAE" w:rsidP="005D0AAE">
      <w:pPr>
        <w:pStyle w:val="a4"/>
      </w:pPr>
      <w:r>
        <w:rPr>
          <w:rStyle w:val="a3"/>
        </w:rPr>
        <w:footnoteRef/>
      </w:r>
      <w:r>
        <w:t xml:space="preserve"> Ольшанский Д.В. Психология терроризма. -СПб: Питер, 2002.</w:t>
      </w:r>
    </w:p>
  </w:footnote>
  <w:footnote w:id="4">
    <w:p w:rsidR="005D0AAE" w:rsidRDefault="005D0AAE" w:rsidP="005D0AAE">
      <w:pPr>
        <w:pStyle w:val="a4"/>
      </w:pPr>
      <w:r>
        <w:rPr>
          <w:rStyle w:val="a3"/>
        </w:rPr>
        <w:footnoteRef/>
      </w:r>
      <w:r>
        <w:t xml:space="preserve"> Жаринов К.В. Терроризм и террористы. - М: Харвест, 1999.</w:t>
      </w:r>
    </w:p>
  </w:footnote>
  <w:footnote w:id="5">
    <w:p w:rsidR="005D0AAE" w:rsidRPr="00EA3B3B" w:rsidRDefault="005D0AAE" w:rsidP="005D0AAE">
      <w:pPr>
        <w:pStyle w:val="a4"/>
        <w:rPr>
          <w:lang w:val="en-US"/>
        </w:rPr>
      </w:pPr>
      <w:r>
        <w:rPr>
          <w:rStyle w:val="a3"/>
        </w:rPr>
        <w:footnoteRef/>
      </w:r>
      <w:r w:rsidRPr="00EA3B3B">
        <w:rPr>
          <w:lang w:val="en-US"/>
        </w:rPr>
        <w:t xml:space="preserve"> </w:t>
      </w:r>
      <w:r>
        <w:rPr>
          <w:lang w:val="en-US"/>
        </w:rPr>
        <w:t xml:space="preserve">Ronfeldt D., Arquilla J., Networks and Netwars. </w:t>
      </w:r>
      <w:r w:rsidRPr="00EA3B3B">
        <w:rPr>
          <w:lang w:val="en-US"/>
        </w:rPr>
        <w:t xml:space="preserve">-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Santa Monica</w:t>
          </w:r>
        </w:smartTag>
      </w:smartTag>
      <w:r w:rsidRPr="00EA3B3B">
        <w:rPr>
          <w:lang w:val="en-US"/>
        </w:rPr>
        <w:t>,</w:t>
      </w:r>
      <w:r>
        <w:rPr>
          <w:lang w:val="en-US"/>
        </w:rPr>
        <w:t xml:space="preserve"> 2001</w:t>
      </w:r>
      <w:r w:rsidRPr="00EA3B3B">
        <w:rPr>
          <w:lang w:val="en-US"/>
        </w:rPr>
        <w:t>.</w:t>
      </w:r>
    </w:p>
  </w:footnote>
  <w:footnote w:id="6">
    <w:p w:rsidR="00707DDC" w:rsidRDefault="00707DDC" w:rsidP="00707DDC">
      <w:pPr>
        <w:pStyle w:val="a4"/>
      </w:pPr>
      <w:r>
        <w:rPr>
          <w:rStyle w:val="a3"/>
        </w:rPr>
        <w:footnoteRef/>
      </w:r>
      <w:r>
        <w:t xml:space="preserve"> Жаринов К.В. Терроризм и террористы. - Минск: Харвест, -1999.</w:t>
      </w:r>
    </w:p>
  </w:footnote>
  <w:footnote w:id="7">
    <w:p w:rsidR="00707DDC" w:rsidRDefault="00707DDC" w:rsidP="00707DDC">
      <w:pPr>
        <w:pStyle w:val="a4"/>
      </w:pPr>
      <w:r>
        <w:rPr>
          <w:rStyle w:val="a3"/>
        </w:rPr>
        <w:footnoteRef/>
      </w:r>
      <w:r>
        <w:t xml:space="preserve"> Ольшанский Д.В. Психология терроризма. - СПб. : Питер,  2002.</w:t>
      </w:r>
    </w:p>
  </w:footnote>
  <w:footnote w:id="8">
    <w:p w:rsidR="00707DDC" w:rsidRPr="00EA3B3B" w:rsidRDefault="00707DDC" w:rsidP="00707DDC">
      <w:pPr>
        <w:pStyle w:val="a4"/>
        <w:rPr>
          <w:lang w:val="en-US"/>
        </w:rPr>
      </w:pPr>
      <w:r>
        <w:rPr>
          <w:rStyle w:val="a3"/>
        </w:rPr>
        <w:footnoteRef/>
      </w:r>
      <w:r w:rsidRPr="00EA3B3B">
        <w:rPr>
          <w:lang w:val="en-US"/>
        </w:rPr>
        <w:t xml:space="preserve"> </w:t>
      </w:r>
      <w:r>
        <w:rPr>
          <w:lang w:val="en-US"/>
        </w:rPr>
        <w:t>Joett G.S. , O’Donnell. Propaganda and Persuasion. - Newbury Park etc., 1992</w:t>
      </w:r>
      <w:r w:rsidRPr="00EA3B3B">
        <w:rPr>
          <w:lang w:val="en-US"/>
        </w:rPr>
        <w:t>.</w:t>
      </w:r>
      <w:r>
        <w:rPr>
          <w:lang w:val="en-US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AAE"/>
    <w:rsid w:val="001D78E6"/>
    <w:rsid w:val="00215469"/>
    <w:rsid w:val="002423DB"/>
    <w:rsid w:val="005D0AAE"/>
    <w:rsid w:val="00707DDC"/>
    <w:rsid w:val="00C55547"/>
    <w:rsid w:val="00D15ED4"/>
    <w:rsid w:val="00D8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AA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знак сноски"/>
    <w:rsid w:val="005D0AAE"/>
    <w:rPr>
      <w:vertAlign w:val="superscript"/>
    </w:rPr>
  </w:style>
  <w:style w:type="paragraph" w:customStyle="1" w:styleId="a4">
    <w:name w:val="текст сноски"/>
    <w:basedOn w:val="a"/>
    <w:rsid w:val="005D0A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3826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Роль СМИ в противодействии идеологии терроризма</vt:lpstr>
    </vt:vector>
  </TitlesOfParts>
  <Company/>
  <LinksUpToDate>false</LinksUpToDate>
  <CharactersWithSpaces>25584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Роль СМИ в противодействии идеологии терроризма</dc:title>
  <dc:subject/>
  <dc:creator>AbdruzakovRR</dc:creator>
  <cp:keywords/>
  <cp:lastModifiedBy>korshunov</cp:lastModifiedBy>
  <cp:revision>2</cp:revision>
  <dcterms:created xsi:type="dcterms:W3CDTF">2018-09-18T04:52:00Z</dcterms:created>
  <dcterms:modified xsi:type="dcterms:W3CDTF">2018-09-18T04:52:00Z</dcterms:modified>
</cp:coreProperties>
</file>